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:rsidR="0040589A" w:rsidRDefault="0056758A">
      <w:pPr>
        <w:tabs>
          <w:tab w:val="center" w:pos="6503"/>
          <w:tab w:val="left" w:pos="10343"/>
        </w:tabs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</w:t>
      </w:r>
      <w:r w:rsidR="00C01E20">
        <w:rPr>
          <w:rFonts w:ascii="Arial" w:eastAsia="Arial" w:hAnsi="Arial" w:cs="Arial"/>
          <w:b/>
          <w:sz w:val="20"/>
        </w:rPr>
        <w:t xml:space="preserve">Tecnológico Nacional de </w:t>
      </w:r>
      <w:r>
        <w:rPr>
          <w:rFonts w:ascii="Arial" w:eastAsia="Arial" w:hAnsi="Arial" w:cs="Arial"/>
          <w:b/>
          <w:sz w:val="20"/>
        </w:rPr>
        <w:t>M</w:t>
      </w:r>
      <w:r w:rsidR="00C01E20">
        <w:rPr>
          <w:rFonts w:ascii="Arial" w:eastAsia="Arial" w:hAnsi="Arial" w:cs="Arial"/>
          <w:b/>
          <w:sz w:val="20"/>
        </w:rPr>
        <w:t>éxico</w:t>
      </w:r>
      <w:r w:rsidR="00C01E20">
        <w:rPr>
          <w:rFonts w:ascii="Arial" w:eastAsia="Arial" w:hAnsi="Arial" w:cs="Arial"/>
          <w:b/>
          <w:sz w:val="20"/>
        </w:rPr>
        <w:tab/>
      </w:r>
    </w:p>
    <w:p w:rsidR="0040589A" w:rsidRDefault="00C01E20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Subdirección Académica</w:t>
      </w:r>
    </w:p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center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>Instrumentación Didáctica para la Formación y Desarrollo de Competencias Profesionales</w:t>
      </w:r>
    </w:p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sz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3082"/>
      </w:tblGrid>
      <w:tr w:rsidR="0040589A">
        <w:trPr>
          <w:trHeight w:val="1"/>
          <w:jc w:val="center"/>
        </w:trPr>
        <w:tc>
          <w:tcPr>
            <w:tcW w:w="1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Periodo</w:t>
            </w:r>
          </w:p>
        </w:tc>
        <w:tc>
          <w:tcPr>
            <w:tcW w:w="30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A81E9E">
            <w:pPr>
              <w:spacing w:after="0" w:line="240" w:lineRule="auto"/>
            </w:pPr>
            <w:r w:rsidRPr="0056758A">
              <w:rPr>
                <w:rFonts w:ascii="Arial" w:eastAsia="Arial" w:hAnsi="Arial" w:cs="Arial"/>
                <w:sz w:val="20"/>
              </w:rPr>
              <w:t>ENERO  –  JULIO  2018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31"/>
        <w:gridCol w:w="6099"/>
      </w:tblGrid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Nombre de la Asignatura:</w:t>
            </w:r>
          </w:p>
        </w:tc>
        <w:tc>
          <w:tcPr>
            <w:tcW w:w="93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AF3F14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ECUACIONES DIFERENCIALES</w:t>
            </w:r>
          </w:p>
        </w:tc>
      </w:tr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TODAS LAS CARRERAS</w:t>
            </w:r>
          </w:p>
        </w:tc>
      </w:tr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D1FE5">
            <w:pPr>
              <w:spacing w:after="0" w:line="240" w:lineRule="auto"/>
            </w:pPr>
            <w:r w:rsidRPr="004D1FE5">
              <w:rPr>
                <w:rFonts w:ascii="Arial" w:eastAsia="Arial" w:hAnsi="Arial" w:cs="Arial"/>
                <w:sz w:val="20"/>
              </w:rPr>
              <w:t>ACF – 0905</w:t>
            </w:r>
          </w:p>
        </w:tc>
      </w:tr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 w:rsidRPr="0056758A">
              <w:rPr>
                <w:rFonts w:ascii="Arial" w:eastAsia="Arial" w:hAnsi="Arial" w:cs="Arial"/>
                <w:sz w:val="20"/>
              </w:rPr>
              <w:t>HORAS</w:t>
            </w:r>
            <w:r>
              <w:rPr>
                <w:rFonts w:ascii="Arial" w:eastAsia="Arial" w:hAnsi="Arial" w:cs="Arial"/>
                <w:sz w:val="20"/>
              </w:rPr>
              <w:t xml:space="preserve"> TEORIA 3 HORAS PRACTICAS 2 CREDITOS: 5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Caracterización de la asignatura: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20"/>
      </w:tblGrid>
      <w:tr w:rsidR="0040589A">
        <w:trPr>
          <w:trHeight w:val="1"/>
        </w:trPr>
        <w:tc>
          <w:tcPr>
            <w:tcW w:w="1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FE5" w:rsidRPr="004D1FE5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Esta asignatura consolida su formación matemática como ingeniero y potencia su</w:t>
            </w:r>
          </w:p>
          <w:p w:rsidR="004D1FE5" w:rsidRPr="004D1FE5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capacidad en el campo de las aplicaciones, aportando al perfil del ingeniero una visión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clara sobre el dinamismo de la naturaleza. Además, contribuye al desarrollo de un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pensamiento lógico, heurístico y algorítmico al modelar sistemas dinámicos.</w:t>
            </w:r>
          </w:p>
          <w:p w:rsidR="004D1FE5" w:rsidRPr="004D1FE5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D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escribe la dinámica de un proceso; el resolverla permite predecir su</w:t>
            </w:r>
          </w:p>
          <w:p w:rsidR="0040589A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 xml:space="preserve">comportamiento y da la posibilidad de analizar el fenómeno en condiciones distintas.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La característica más sobresaliente de esta asignatura es que en ella se aplican todos los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conocimientos previos de las matemáticas.</w:t>
            </w:r>
          </w:p>
        </w:tc>
      </w:tr>
    </w:tbl>
    <w:p w:rsidR="0040589A" w:rsidRDefault="0040589A" w:rsidP="004D1FE5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Intención didáctica: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20"/>
      </w:tblGrid>
      <w:tr w:rsidR="0040589A">
        <w:trPr>
          <w:trHeight w:val="1"/>
        </w:trPr>
        <w:tc>
          <w:tcPr>
            <w:tcW w:w="1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4D1FE5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En el primer tema se aborda la teoría preliminar para el estudio de los métodos de solución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de las ecuaciones diferenciales ordinarias.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En el segundo tema se generalizan las definiciones a ecuaciones diferenciales de orden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superior.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En el tercer tema se estudia la definición de transformada de Laplace y se discuten sus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 xml:space="preserve">propiedades de linealidad.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En el tema cuatro se utilizan los conocimientos adquiridos para modelar y resolver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sistemas de ecuaciones diferenciales utilizando operadores y la transformada de Laplace.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El último tema trata de una introducción al estudio de las series de Fourier estableciendo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inicialmente los conceptos fundamentales de paridad de funciones y ortogonalidad.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3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Competencia de la asignatura: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20"/>
      </w:tblGrid>
      <w:tr w:rsidR="0040589A">
        <w:trPr>
          <w:trHeight w:val="1"/>
        </w:trPr>
        <w:tc>
          <w:tcPr>
            <w:tcW w:w="1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Aplica los métodos de solución de ecuaciones diferenciales ordinarias para resolver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problemas que involucran sistemas dinámicos que se presentan en la ingeniería.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4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3"/>
        <w:gridCol w:w="235"/>
        <w:gridCol w:w="2124"/>
        <w:gridCol w:w="1551"/>
        <w:gridCol w:w="3247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FE5" w:rsidRDefault="00C01E20" w:rsidP="004D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1.    </w:t>
            </w:r>
          </w:p>
          <w:p w:rsidR="0040589A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Ecuaciones diferenciales ordinarias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de primer orden.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FE5" w:rsidRPr="004D1FE5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Modela la relación existente entre una función desconocida y una variable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independiente mediante una ecuación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diferencial para describir algún proceso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dinámico.</w:t>
            </w:r>
          </w:p>
          <w:p w:rsidR="004D1FE5" w:rsidRPr="004D1FE5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Identifica los diferentes tipos de ecuaciones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diferenciales ordinarias de primer orden,</w:t>
            </w:r>
          </w:p>
          <w:p w:rsidR="0040589A" w:rsidRDefault="004D1FE5" w:rsidP="004D1FE5">
            <w:pPr>
              <w:autoSpaceDE w:val="0"/>
              <w:autoSpaceDN w:val="0"/>
              <w:adjustRightInd w:val="0"/>
              <w:spacing w:after="0" w:line="240" w:lineRule="auto"/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para establecer soluciones generales,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particulares y singulares.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1"/>
        <w:gridCol w:w="1681"/>
        <w:gridCol w:w="1779"/>
        <w:gridCol w:w="1895"/>
        <w:gridCol w:w="1194"/>
      </w:tblGrid>
      <w:tr w:rsidR="0056758A" w:rsidTr="00846702">
        <w:trPr>
          <w:trHeight w:val="1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56758A" w:rsidTr="00846702">
        <w:trPr>
          <w:trHeight w:val="1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1.1 </w:t>
            </w:r>
            <w:proofErr w:type="spellStart"/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Teo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preliminar</w:t>
            </w:r>
            <w:proofErr w:type="spellEnd"/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1.1.1 Definiciones (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E.D</w:t>
            </w: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,orden</w:t>
            </w:r>
            <w:proofErr w:type="spellEnd"/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, grado, linealidad)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1.1.2 Soluciones de las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E.D.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1.1.3 Problema de valor inicial.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1.1.4 Teo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rema</w:t>
            </w: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 de existencia y unicidad.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1.2 Ecuaciones diferenciales ordinarias.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1.2.1 Variables separables y reducibles.</w:t>
            </w:r>
          </w:p>
          <w:p w:rsid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1.2.2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Homogéneas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.</w:t>
            </w:r>
          </w:p>
          <w:p w:rsidR="00846702" w:rsidRDefault="00846702" w:rsidP="00846702">
            <w:pPr>
              <w:spacing w:after="0"/>
              <w:ind w:right="62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1.2.3 Exactas.</w:t>
            </w:r>
          </w:p>
          <w:p w:rsid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1.2.5 De Bernoulli.</w:t>
            </w:r>
          </w:p>
          <w:p w:rsidR="00846702" w:rsidRDefault="00846702" w:rsidP="00846702">
            <w:pPr>
              <w:spacing w:after="0"/>
              <w:ind w:right="62"/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1.3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Aplicaciones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Investigar la definición de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E.D.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Identificar tipos de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E.D</w:t>
            </w: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Comprobar soluciones de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E.D</w:t>
            </w: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Identificar un problema de valor inicial y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expresar las condiciones del mismo.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Reconocer los métodos con los que una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E.D.</w:t>
            </w: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 puede ser resuelta.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Resolver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ED,</w:t>
            </w: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 de primer</w:t>
            </w:r>
          </w:p>
          <w:p w:rsidR="00846702" w:rsidRPr="00846702" w:rsidRDefault="00846702" w:rsidP="00846702">
            <w:pPr>
              <w:spacing w:after="0" w:line="240" w:lineRule="auto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6702" w:rsidRDefault="00846702" w:rsidP="00846702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Explicar y precisar l</w:t>
            </w:r>
            <w:r w:rsidR="00731E5F">
              <w:rPr>
                <w:rFonts w:ascii="Arial" w:eastAsia="Arial" w:hAnsi="Arial" w:cs="Arial"/>
                <w:sz w:val="20"/>
              </w:rPr>
              <w:t>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731E5F">
              <w:rPr>
                <w:rFonts w:ascii="Arial" w:eastAsia="Arial" w:hAnsi="Arial" w:cs="Arial"/>
                <w:sz w:val="20"/>
              </w:rPr>
              <w:t>definición de E.D.</w:t>
            </w:r>
            <w:r>
              <w:rPr>
                <w:rFonts w:ascii="Arial" w:eastAsia="Arial" w:hAnsi="Arial" w:cs="Arial"/>
                <w:sz w:val="20"/>
              </w:rPr>
              <w:t xml:space="preserve"> y sus propiedades</w:t>
            </w:r>
            <w:r w:rsidR="0056758A">
              <w:rPr>
                <w:rFonts w:ascii="Arial" w:eastAsia="Arial" w:hAnsi="Arial" w:cs="Arial"/>
                <w:sz w:val="20"/>
              </w:rPr>
              <w:t xml:space="preserve"> en aula.</w:t>
            </w:r>
          </w:p>
          <w:p w:rsidR="00846702" w:rsidRDefault="00846702" w:rsidP="00846702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Proponer </w:t>
            </w:r>
            <w:r w:rsidR="00731E5F">
              <w:rPr>
                <w:rFonts w:ascii="Arial" w:eastAsia="Arial" w:hAnsi="Arial" w:cs="Arial"/>
                <w:sz w:val="20"/>
              </w:rPr>
              <w:t>E.D. y</w:t>
            </w:r>
            <w:r>
              <w:rPr>
                <w:rFonts w:ascii="Arial" w:eastAsia="Arial" w:hAnsi="Arial" w:cs="Arial"/>
                <w:sz w:val="20"/>
              </w:rPr>
              <w:t xml:space="preserve"> resolver</w:t>
            </w:r>
            <w:r w:rsidR="00731E5F">
              <w:rPr>
                <w:rFonts w:ascii="Arial" w:eastAsia="Arial" w:hAnsi="Arial" w:cs="Arial"/>
                <w:sz w:val="20"/>
              </w:rPr>
              <w:t>las utilizando las diversas formas de solución para las mismas</w:t>
            </w:r>
            <w:r w:rsidR="0056758A">
              <w:rPr>
                <w:rFonts w:ascii="Arial" w:eastAsia="Arial" w:hAnsi="Arial" w:cs="Arial"/>
                <w:sz w:val="20"/>
              </w:rPr>
              <w:t xml:space="preserve"> en el aula.</w:t>
            </w:r>
          </w:p>
          <w:p w:rsidR="00846702" w:rsidRDefault="00731E5F" w:rsidP="00846702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Las</w:t>
            </w:r>
            <w:r w:rsidR="00846702">
              <w:rPr>
                <w:rFonts w:ascii="Arial" w:eastAsia="Arial" w:hAnsi="Arial" w:cs="Arial"/>
                <w:sz w:val="20"/>
              </w:rPr>
              <w:t xml:space="preserve"> actividades deberá</w:t>
            </w:r>
            <w:r>
              <w:rPr>
                <w:rFonts w:ascii="Arial" w:eastAsia="Arial" w:hAnsi="Arial" w:cs="Arial"/>
                <w:sz w:val="20"/>
              </w:rPr>
              <w:t xml:space="preserve">n ser </w:t>
            </w:r>
            <w:r w:rsidR="00846702">
              <w:rPr>
                <w:rFonts w:ascii="Arial" w:eastAsia="Arial" w:hAnsi="Arial" w:cs="Arial"/>
                <w:sz w:val="20"/>
              </w:rPr>
              <w:t>evidencia</w:t>
            </w:r>
            <w:r>
              <w:rPr>
                <w:rFonts w:ascii="Arial" w:eastAsia="Arial" w:hAnsi="Arial" w:cs="Arial"/>
                <w:sz w:val="20"/>
              </w:rPr>
              <w:t>das</w:t>
            </w:r>
            <w:r w:rsidR="00846702">
              <w:rPr>
                <w:rFonts w:ascii="Arial" w:eastAsia="Arial" w:hAnsi="Arial" w:cs="Arial"/>
                <w:sz w:val="20"/>
              </w:rPr>
              <w:t xml:space="preserve"> en un cuaderno propio de la materia.</w:t>
            </w:r>
          </w:p>
          <w:p w:rsidR="00846702" w:rsidRDefault="0056758A" w:rsidP="00846702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Propiciar la participación del grupo a resolver problemas frente a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pintarrón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de acuerdo al tema a tratar en la unidad.</w:t>
            </w:r>
          </w:p>
          <w:p w:rsidR="00846702" w:rsidRDefault="00846702" w:rsidP="00846702">
            <w:pPr>
              <w:spacing w:after="0"/>
              <w:ind w:right="63"/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6702" w:rsidRPr="00846702" w:rsidRDefault="00846702" w:rsidP="0084670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846702">
              <w:rPr>
                <w:rFonts w:ascii="Arial" w:eastAsia="Arial" w:hAnsi="Arial" w:cs="Arial"/>
                <w:sz w:val="20"/>
              </w:rPr>
              <w:t>Capacidad de</w:t>
            </w:r>
          </w:p>
          <w:p w:rsidR="00846702" w:rsidRPr="00846702" w:rsidRDefault="00846702" w:rsidP="0084670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846702">
              <w:rPr>
                <w:rFonts w:ascii="Arial" w:eastAsia="Arial" w:hAnsi="Arial" w:cs="Arial"/>
                <w:sz w:val="20"/>
              </w:rPr>
              <w:t>abstracción, análisis y síntesis. Capacidad</w:t>
            </w:r>
          </w:p>
          <w:p w:rsidR="00846702" w:rsidRPr="00846702" w:rsidRDefault="00846702" w:rsidP="0084670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846702">
              <w:rPr>
                <w:rFonts w:ascii="Arial" w:eastAsia="Arial" w:hAnsi="Arial" w:cs="Arial"/>
                <w:sz w:val="20"/>
              </w:rPr>
              <w:t>para identificar, plantear y resolver</w:t>
            </w:r>
          </w:p>
          <w:p w:rsidR="00846702" w:rsidRPr="00846702" w:rsidRDefault="00846702" w:rsidP="0084670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846702">
              <w:rPr>
                <w:rFonts w:ascii="Arial" w:eastAsia="Arial" w:hAnsi="Arial" w:cs="Arial"/>
                <w:sz w:val="20"/>
              </w:rPr>
              <w:t>problemas. Capacidad de aprender y</w:t>
            </w:r>
          </w:p>
          <w:p w:rsidR="00846702" w:rsidRPr="00846702" w:rsidRDefault="00846702" w:rsidP="0084670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846702">
              <w:rPr>
                <w:rFonts w:ascii="Arial" w:eastAsia="Arial" w:hAnsi="Arial" w:cs="Arial"/>
                <w:sz w:val="20"/>
              </w:rPr>
              <w:t>actualizarse permanentemente. Capacidad</w:t>
            </w:r>
          </w:p>
          <w:p w:rsidR="00846702" w:rsidRDefault="00846702" w:rsidP="00846702">
            <w:pPr>
              <w:spacing w:after="0" w:line="240" w:lineRule="auto"/>
            </w:pPr>
            <w:r w:rsidRPr="00846702">
              <w:rPr>
                <w:rFonts w:ascii="Arial" w:eastAsia="Arial" w:hAnsi="Arial" w:cs="Arial"/>
                <w:sz w:val="20"/>
              </w:rPr>
              <w:t>de trabajo en equipo.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6702" w:rsidRPr="00F73784" w:rsidRDefault="00E33B7F" w:rsidP="00846702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Arial Narrow" w:eastAsia="Arial Narrow" w:hAnsi="Arial Narrow" w:cs="Arial Narrow"/>
              </w:rPr>
              <w:t>3   2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94"/>
        <w:gridCol w:w="4226"/>
      </w:tblGrid>
      <w:tr w:rsidR="0040589A" w:rsidTr="00731E5F">
        <w:trPr>
          <w:trHeight w:val="1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40589A" w:rsidTr="00731E5F"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 xml:space="preserve">A.- Conocer </w:t>
            </w:r>
            <w:r w:rsidR="00731E5F">
              <w:rPr>
                <w:rFonts w:ascii="Arial" w:eastAsia="Arial" w:hAnsi="Arial" w:cs="Arial"/>
                <w:color w:val="00000A"/>
                <w:sz w:val="20"/>
              </w:rPr>
              <w:t>el concepto de E.D., grado, orden y linealidad</w:t>
            </w:r>
            <w:r w:rsidR="0056758A">
              <w:rPr>
                <w:rFonts w:ascii="Arial" w:eastAsia="Arial" w:hAnsi="Arial" w:cs="Arial"/>
                <w:color w:val="00000A"/>
                <w:sz w:val="20"/>
              </w:rPr>
              <w:t xml:space="preserve"> y sus diversas formas de representación</w:t>
            </w:r>
            <w:r w:rsidR="00731E5F">
              <w:rPr>
                <w:rFonts w:ascii="Arial" w:eastAsia="Arial" w:hAnsi="Arial" w:cs="Arial"/>
                <w:color w:val="00000A"/>
                <w:sz w:val="20"/>
              </w:rPr>
              <w:t>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731E5F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2</w:t>
            </w:r>
            <w:r w:rsidR="00C01E20">
              <w:rPr>
                <w:rFonts w:ascii="Arial" w:eastAsia="Arial" w:hAnsi="Arial" w:cs="Arial"/>
                <w:sz w:val="20"/>
              </w:rPr>
              <w:t>0%</w:t>
            </w:r>
          </w:p>
        </w:tc>
      </w:tr>
      <w:tr w:rsidR="0040589A" w:rsidTr="00731E5F"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 w:rsidP="0056758A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 xml:space="preserve">B.- </w:t>
            </w:r>
            <w:r w:rsidR="00731E5F">
              <w:rPr>
                <w:rFonts w:ascii="Arial" w:eastAsia="Arial" w:hAnsi="Arial" w:cs="Arial"/>
                <w:color w:val="00000A"/>
                <w:sz w:val="20"/>
              </w:rPr>
              <w:t>Conocer y aplicar los métodos de solución de las E</w:t>
            </w:r>
            <w:r w:rsidR="0056758A">
              <w:rPr>
                <w:rFonts w:ascii="Arial" w:eastAsia="Arial" w:hAnsi="Arial" w:cs="Arial"/>
                <w:color w:val="00000A"/>
                <w:sz w:val="20"/>
              </w:rPr>
              <w:t>cuaciones diferenciales ordinarias.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731E5F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</w:t>
            </w:r>
            <w:r w:rsidR="00C01E20">
              <w:rPr>
                <w:rFonts w:ascii="Arial" w:eastAsia="Arial" w:hAnsi="Arial" w:cs="Arial"/>
                <w:sz w:val="20"/>
              </w:rPr>
              <w:t>0%</w:t>
            </w:r>
          </w:p>
          <w:p w:rsidR="0040589A" w:rsidRDefault="0040589A">
            <w:pPr>
              <w:spacing w:after="0"/>
              <w:jc w:val="center"/>
            </w:pPr>
          </w:p>
        </w:tc>
      </w:tr>
      <w:tr w:rsidR="0040589A" w:rsidTr="00731E5F"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731E5F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>C</w:t>
            </w:r>
            <w:r w:rsidR="00C01E20">
              <w:rPr>
                <w:rFonts w:ascii="Arial" w:eastAsia="Arial" w:hAnsi="Arial" w:cs="Arial"/>
                <w:color w:val="00000A"/>
                <w:sz w:val="20"/>
              </w:rPr>
              <w:t xml:space="preserve">.- </w:t>
            </w:r>
            <w:r>
              <w:rPr>
                <w:rFonts w:ascii="Arial" w:eastAsia="Arial" w:hAnsi="Arial" w:cs="Arial"/>
                <w:color w:val="00000A"/>
                <w:sz w:val="20"/>
              </w:rPr>
              <w:t>Evaluación por medio de un Ex. escrito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731E5F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6</w:t>
            </w:r>
            <w:r w:rsidR="00C01E20">
              <w:rPr>
                <w:rFonts w:ascii="Arial" w:eastAsia="Arial" w:hAnsi="Arial" w:cs="Arial"/>
                <w:sz w:val="20"/>
              </w:rPr>
              <w:t>0%</w:t>
            </w:r>
          </w:p>
        </w:tc>
      </w:tr>
    </w:tbl>
    <w:p w:rsidR="0056758A" w:rsidRDefault="0056758A">
      <w:pPr>
        <w:spacing w:after="0" w:line="240" w:lineRule="auto"/>
        <w:rPr>
          <w:rFonts w:ascii="Arial" w:eastAsia="Arial" w:hAnsi="Arial" w:cs="Arial"/>
          <w:sz w:val="20"/>
        </w:rPr>
      </w:pPr>
    </w:p>
    <w:p w:rsidR="0056758A" w:rsidRDefault="0056758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Niveles de </w:t>
      </w:r>
      <w:proofErr w:type="gramStart"/>
      <w:r>
        <w:rPr>
          <w:rFonts w:ascii="Arial" w:eastAsia="Arial" w:hAnsi="Arial" w:cs="Arial"/>
          <w:sz w:val="20"/>
        </w:rPr>
        <w:t>desempeño :</w:t>
      </w:r>
      <w:proofErr w:type="gramEnd"/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6"/>
        <w:gridCol w:w="2057"/>
        <w:gridCol w:w="2530"/>
        <w:gridCol w:w="1997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Cumple el total de las competencias: A.B.C Y D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Cumple todas las competencias: A,B,C Y D aunque no con resultados 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Cumple A,B y C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 es capaz de resolver problemas. Desconoce: B,C Y D, no presento evidencia de problemas resueltos.(cuaderno)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Matriz de </w:t>
      </w:r>
      <w:r w:rsidR="0056758A">
        <w:rPr>
          <w:rFonts w:ascii="Arial" w:eastAsia="Arial" w:hAnsi="Arial" w:cs="Arial"/>
          <w:sz w:val="20"/>
        </w:rPr>
        <w:t>Evaluación: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5"/>
        <w:gridCol w:w="596"/>
        <w:gridCol w:w="664"/>
        <w:gridCol w:w="596"/>
        <w:gridCol w:w="596"/>
        <w:gridCol w:w="488"/>
        <w:gridCol w:w="623"/>
        <w:gridCol w:w="2570"/>
      </w:tblGrid>
      <w:tr w:rsidR="0040589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31E5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31E5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Cumplió con </w:t>
            </w:r>
            <w:r w:rsidR="00731E5F">
              <w:rPr>
                <w:rFonts w:ascii="Arial" w:eastAsia="Arial" w:hAnsi="Arial" w:cs="Arial"/>
                <w:sz w:val="20"/>
              </w:rPr>
              <w:t>presentación</w:t>
            </w:r>
            <w:r>
              <w:rPr>
                <w:rFonts w:ascii="Arial" w:eastAsia="Arial" w:hAnsi="Arial" w:cs="Arial"/>
                <w:sz w:val="20"/>
              </w:rPr>
              <w:t xml:space="preserve"> de los problemas propuestos reportados en tiempo en su cuaderno.</w:t>
            </w:r>
          </w:p>
        </w:tc>
      </w:tr>
      <w:tr w:rsidR="0040589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Ejercicios </w:t>
            </w:r>
            <w:r w:rsidR="00731E5F">
              <w:rPr>
                <w:rFonts w:ascii="Arial" w:eastAsia="Arial" w:hAnsi="Arial" w:cs="Arial"/>
                <w:color w:val="000000"/>
                <w:sz w:val="20"/>
              </w:rPr>
              <w:t>y prácticas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propuestos</w:t>
            </w:r>
            <w:r w:rsidR="00731E5F">
              <w:rPr>
                <w:rFonts w:ascii="Arial" w:eastAsia="Arial" w:hAnsi="Arial" w:cs="Arial"/>
                <w:color w:val="000000"/>
                <w:sz w:val="20"/>
              </w:rPr>
              <w:t>/as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31E5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Realizó y cumplió con la </w:t>
            </w:r>
            <w:r w:rsidR="00731E5F">
              <w:rPr>
                <w:rFonts w:ascii="Arial" w:eastAsia="Arial" w:hAnsi="Arial" w:cs="Arial"/>
                <w:sz w:val="20"/>
              </w:rPr>
              <w:t>presentación</w:t>
            </w:r>
            <w:r>
              <w:rPr>
                <w:rFonts w:ascii="Arial" w:eastAsia="Arial" w:hAnsi="Arial" w:cs="Arial"/>
                <w:sz w:val="20"/>
              </w:rPr>
              <w:t xml:space="preserve"> de los ejercicios </w:t>
            </w:r>
            <w:r w:rsidR="00731E5F">
              <w:rPr>
                <w:rFonts w:ascii="Arial" w:eastAsia="Arial" w:hAnsi="Arial" w:cs="Arial"/>
                <w:sz w:val="20"/>
              </w:rPr>
              <w:t>y prácticas</w:t>
            </w:r>
            <w:r>
              <w:rPr>
                <w:rFonts w:ascii="Arial" w:eastAsia="Arial" w:hAnsi="Arial" w:cs="Arial"/>
                <w:sz w:val="20"/>
              </w:rPr>
              <w:t xml:space="preserve"> propuestos y los resolvió correctamente</w:t>
            </w:r>
          </w:p>
        </w:tc>
      </w:tr>
      <w:tr w:rsidR="0040589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31E5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31E5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6A54FF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Resolvió</w:t>
            </w:r>
            <w:r w:rsidR="00C01E20">
              <w:rPr>
                <w:rFonts w:ascii="Arial" w:eastAsia="Arial" w:hAnsi="Arial" w:cs="Arial"/>
                <w:sz w:val="20"/>
              </w:rPr>
              <w:t xml:space="preserve"> correctamente los problemas del examen.</w:t>
            </w:r>
          </w:p>
        </w:tc>
      </w:tr>
      <w:tr w:rsidR="0040589A">
        <w:tc>
          <w:tcPr>
            <w:tcW w:w="4820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31E5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31E5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40589A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56758A" w:rsidRDefault="0056758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5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lastRenderedPageBreak/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8"/>
        <w:gridCol w:w="236"/>
        <w:gridCol w:w="2147"/>
        <w:gridCol w:w="1560"/>
        <w:gridCol w:w="3209"/>
      </w:tblGrid>
      <w:tr w:rsidR="00293665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3665" w:rsidRDefault="00C01E20" w:rsidP="002936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2.     </w:t>
            </w:r>
          </w:p>
          <w:p w:rsidR="00293665" w:rsidRPr="00293665" w:rsidRDefault="00C01E20" w:rsidP="00293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</w:t>
            </w:r>
            <w:r w:rsidR="00293665" w:rsidRPr="00293665">
              <w:rPr>
                <w:rFonts w:ascii="TimesNewRomanPSMT" w:hAnsi="TimesNewRomanPSMT" w:cs="TimesNewRomanPSMT"/>
                <w:sz w:val="24"/>
                <w:szCs w:val="24"/>
              </w:rPr>
              <w:t>Ecuaciones diferenciales lineales</w:t>
            </w:r>
          </w:p>
          <w:p w:rsidR="0040589A" w:rsidRDefault="00293665" w:rsidP="00293665">
            <w:pPr>
              <w:spacing w:after="0" w:line="240" w:lineRule="auto"/>
            </w:pPr>
            <w:r w:rsidRPr="00293665">
              <w:rPr>
                <w:rFonts w:ascii="TimesNewRomanPSMT" w:hAnsi="TimesNewRomanPSMT" w:cs="TimesNewRomanPSMT"/>
                <w:sz w:val="24"/>
                <w:szCs w:val="24"/>
              </w:rPr>
              <w:t>de orden superior.</w:t>
            </w: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3665" w:rsidRPr="00293665" w:rsidRDefault="00293665" w:rsidP="00293665">
            <w:pPr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93665">
              <w:rPr>
                <w:rFonts w:ascii="TimesNewRomanPSMT" w:hAnsi="TimesNewRomanPSMT" w:cs="TimesNewRomanPSMT"/>
                <w:sz w:val="24"/>
                <w:szCs w:val="24"/>
              </w:rPr>
              <w:t>Resuelve E.D.L.  con coeficientes constantes de orden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293665">
              <w:rPr>
                <w:rFonts w:ascii="TimesNewRomanPSMT" w:hAnsi="TimesNewRomanPSMT" w:cs="TimesNewRomanPSMT"/>
                <w:sz w:val="24"/>
                <w:szCs w:val="24"/>
              </w:rPr>
              <w:t>superior y modela la relación existente entre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293665">
              <w:rPr>
                <w:rFonts w:ascii="TimesNewRomanPSMT" w:hAnsi="TimesNewRomanPSMT" w:cs="TimesNewRomanPSMT"/>
                <w:sz w:val="24"/>
                <w:szCs w:val="24"/>
              </w:rPr>
              <w:t xml:space="preserve">una función desconocida y una </w:t>
            </w:r>
            <w:proofErr w:type="spellStart"/>
            <w:r w:rsidRPr="00293665">
              <w:rPr>
                <w:rFonts w:ascii="TimesNewRomanPSMT" w:hAnsi="TimesNewRomanPSMT" w:cs="TimesNewRomanPSMT"/>
                <w:sz w:val="24"/>
                <w:szCs w:val="24"/>
              </w:rPr>
              <w:t>var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. </w:t>
            </w:r>
            <w:proofErr w:type="spellStart"/>
            <w:r w:rsidRPr="00293665">
              <w:rPr>
                <w:rFonts w:ascii="TimesNewRomanPSMT" w:hAnsi="TimesNewRomanPSMT" w:cs="TimesNewRomanPSMT"/>
                <w:sz w:val="24"/>
                <w:szCs w:val="24"/>
              </w:rPr>
              <w:t>Indep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  <w:r w:rsidRPr="00293665">
              <w:rPr>
                <w:rFonts w:ascii="TimesNewRomanPSMT" w:hAnsi="TimesNewRomanPSMT" w:cs="TimesNewRomanPSMT"/>
                <w:sz w:val="24"/>
                <w:szCs w:val="24"/>
              </w:rPr>
              <w:t xml:space="preserve"> para analizar sistemas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</w:pPr>
            <w:r w:rsidRPr="00293665">
              <w:rPr>
                <w:rFonts w:ascii="TimesNewRomanPSMT" w:hAnsi="TimesNewRomanPSMT" w:cs="TimesNewRomanPSMT"/>
                <w:sz w:val="24"/>
                <w:szCs w:val="24"/>
              </w:rPr>
              <w:t>dinámicos que se presentan en la ingeniería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4"/>
        <w:gridCol w:w="1835"/>
        <w:gridCol w:w="1790"/>
        <w:gridCol w:w="1928"/>
        <w:gridCol w:w="1103"/>
      </w:tblGrid>
      <w:tr w:rsidR="00F73784" w:rsidTr="00293665">
        <w:trPr>
          <w:trHeight w:val="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F73784" w:rsidTr="00293665">
        <w:trPr>
          <w:trHeight w:val="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 xml:space="preserve">2.1 </w:t>
            </w:r>
            <w:proofErr w:type="spellStart"/>
            <w:r w:rsidRPr="00F73784">
              <w:rPr>
                <w:rFonts w:ascii="Arial" w:eastAsia="Arial" w:hAnsi="Arial" w:cs="Arial"/>
                <w:sz w:val="20"/>
              </w:rPr>
              <w:t>Teo</w:t>
            </w:r>
            <w:r>
              <w:rPr>
                <w:rFonts w:ascii="Arial" w:eastAsia="Arial" w:hAnsi="Arial" w:cs="Arial"/>
                <w:sz w:val="20"/>
              </w:rPr>
              <w:t>.</w:t>
            </w:r>
            <w:r w:rsidRPr="00F73784">
              <w:rPr>
                <w:rFonts w:ascii="Arial" w:eastAsia="Arial" w:hAnsi="Arial" w:cs="Arial"/>
                <w:sz w:val="20"/>
              </w:rPr>
              <w:t>preliminar</w:t>
            </w:r>
            <w:proofErr w:type="spellEnd"/>
            <w:r w:rsidRPr="00F73784">
              <w:rPr>
                <w:rFonts w:ascii="Arial" w:eastAsia="Arial" w:hAnsi="Arial" w:cs="Arial"/>
                <w:sz w:val="20"/>
              </w:rPr>
              <w:t>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 xml:space="preserve">2.1.1 Definición de </w:t>
            </w:r>
            <w:r>
              <w:rPr>
                <w:rFonts w:ascii="Arial" w:eastAsia="Arial" w:hAnsi="Arial" w:cs="Arial"/>
                <w:sz w:val="20"/>
              </w:rPr>
              <w:t xml:space="preserve">E.D. </w:t>
            </w:r>
            <w:r w:rsidRPr="00F73784">
              <w:rPr>
                <w:rFonts w:ascii="Arial" w:eastAsia="Arial" w:hAnsi="Arial" w:cs="Arial"/>
                <w:sz w:val="20"/>
              </w:rPr>
              <w:t>de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F73784">
              <w:rPr>
                <w:rFonts w:ascii="Arial" w:eastAsia="Arial" w:hAnsi="Arial" w:cs="Arial"/>
                <w:sz w:val="20"/>
              </w:rPr>
              <w:t>orden n.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2.1.2 Problemas de valor inicial.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2.1.3 Teorema de existencia y unicidad.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2.1.4 E</w:t>
            </w:r>
            <w:r>
              <w:rPr>
                <w:rFonts w:ascii="Arial" w:eastAsia="Arial" w:hAnsi="Arial" w:cs="Arial"/>
                <w:sz w:val="20"/>
              </w:rPr>
              <w:t>.D.L.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homogéneas.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2.1.4.1 Principio de superposición.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2.1.5 Dependencia e independencia lineal.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proofErr w:type="spellStart"/>
            <w:r w:rsidRPr="00F73784">
              <w:rPr>
                <w:rFonts w:ascii="Arial" w:eastAsia="Arial" w:hAnsi="Arial" w:cs="Arial"/>
                <w:sz w:val="20"/>
              </w:rPr>
              <w:t>Wronskiano</w:t>
            </w:r>
            <w:proofErr w:type="spellEnd"/>
            <w:r w:rsidRPr="00F73784">
              <w:rPr>
                <w:rFonts w:ascii="Arial" w:eastAsia="Arial" w:hAnsi="Arial" w:cs="Arial"/>
                <w:sz w:val="20"/>
              </w:rPr>
              <w:t>.</w:t>
            </w:r>
          </w:p>
          <w:p w:rsid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 xml:space="preserve">2.1.6 Solución general de las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E.D.L.Homogénea</w:t>
            </w:r>
            <w:proofErr w:type="spellEnd"/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2.1.6.1 Reducción de orden.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 xml:space="preserve">2.2 Solución de </w:t>
            </w:r>
            <w:r>
              <w:rPr>
                <w:rFonts w:ascii="Arial" w:eastAsia="Arial" w:hAnsi="Arial" w:cs="Arial"/>
                <w:sz w:val="20"/>
              </w:rPr>
              <w:t>E.D.L.H.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constantes.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 xml:space="preserve">2.2.1 Ecuación característica de una </w:t>
            </w:r>
            <w:r>
              <w:rPr>
                <w:rFonts w:ascii="Arial" w:eastAsia="Arial" w:hAnsi="Arial" w:cs="Arial"/>
                <w:sz w:val="20"/>
              </w:rPr>
              <w:t>E.D.L.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 xml:space="preserve"> de orden superior.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 xml:space="preserve">2.3 Solución </w:t>
            </w:r>
            <w:r>
              <w:rPr>
                <w:rFonts w:ascii="Arial" w:eastAsia="Arial" w:hAnsi="Arial" w:cs="Arial"/>
                <w:sz w:val="20"/>
              </w:rPr>
              <w:t xml:space="preserve">E.D.L. </w:t>
            </w:r>
            <w:r w:rsidRPr="00F73784">
              <w:rPr>
                <w:rFonts w:ascii="Arial" w:eastAsia="Arial" w:hAnsi="Arial" w:cs="Arial"/>
                <w:sz w:val="20"/>
              </w:rPr>
              <w:t>no homogéneas.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2.3.1 Método de los coeficientes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indeterminados.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2.3.2 Variación de parámetros.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2.4 La ecuación diferencial de Cauchy-Euler.</w:t>
            </w:r>
          </w:p>
          <w:p w:rsidR="0040589A" w:rsidRDefault="00F73784" w:rsidP="00F73784">
            <w:pPr>
              <w:spacing w:after="0" w:line="240" w:lineRule="auto"/>
              <w:ind w:right="62"/>
            </w:pPr>
            <w:r w:rsidRPr="00F73784">
              <w:rPr>
                <w:rFonts w:ascii="Arial" w:eastAsia="Arial" w:hAnsi="Arial" w:cs="Arial"/>
                <w:sz w:val="20"/>
              </w:rPr>
              <w:t>2.5 Aplicaciones.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3665" w:rsidRPr="00293665" w:rsidRDefault="00293665" w:rsidP="0029366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93665">
              <w:rPr>
                <w:rFonts w:cstheme="minorHAnsi"/>
                <w:sz w:val="24"/>
                <w:szCs w:val="24"/>
              </w:rPr>
              <w:t>Investigar problemas de valores iniciales</w:t>
            </w:r>
          </w:p>
          <w:p w:rsidR="0040589A" w:rsidRPr="00293665" w:rsidRDefault="00293665" w:rsidP="0029366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93665">
              <w:rPr>
                <w:rFonts w:cstheme="minorHAnsi"/>
                <w:sz w:val="24"/>
                <w:szCs w:val="24"/>
              </w:rPr>
              <w:t>aplicados en su especialidad.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cstheme="minorHAnsi"/>
              </w:rPr>
            </w:pPr>
            <w:r w:rsidRPr="00293665">
              <w:rPr>
                <w:rFonts w:cstheme="minorHAnsi"/>
              </w:rPr>
              <w:t xml:space="preserve">Resolver </w:t>
            </w:r>
            <w:r>
              <w:rPr>
                <w:rFonts w:cstheme="minorHAnsi"/>
              </w:rPr>
              <w:t>E.D.L.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cstheme="minorHAnsi"/>
              </w:rPr>
            </w:pPr>
            <w:proofErr w:type="gramStart"/>
            <w:r w:rsidRPr="00293665">
              <w:rPr>
                <w:rFonts w:cstheme="minorHAnsi"/>
              </w:rPr>
              <w:t>de</w:t>
            </w:r>
            <w:proofErr w:type="gramEnd"/>
            <w:r w:rsidRPr="00293665">
              <w:rPr>
                <w:rFonts w:cstheme="minorHAnsi"/>
              </w:rPr>
              <w:t xml:space="preserve"> orden superior construyendo la f</w:t>
            </w:r>
            <w:r w:rsidR="002D2F01">
              <w:rPr>
                <w:rFonts w:cstheme="minorHAnsi"/>
              </w:rPr>
              <w:t xml:space="preserve">unción </w:t>
            </w:r>
            <w:r w:rsidRPr="00293665">
              <w:rPr>
                <w:rFonts w:cstheme="minorHAnsi"/>
              </w:rPr>
              <w:t>complementaria y la sol</w:t>
            </w:r>
            <w:r>
              <w:rPr>
                <w:rFonts w:cstheme="minorHAnsi"/>
              </w:rPr>
              <w:t xml:space="preserve">. </w:t>
            </w:r>
            <w:r w:rsidRPr="00293665">
              <w:rPr>
                <w:rFonts w:cstheme="minorHAnsi"/>
              </w:rPr>
              <w:t>particular.</w:t>
            </w:r>
          </w:p>
          <w:p w:rsidR="00293665" w:rsidRDefault="00293665" w:rsidP="00293665">
            <w:pPr>
              <w:spacing w:after="0" w:line="240" w:lineRule="auto"/>
              <w:jc w:val="both"/>
              <w:rPr>
                <w:rFonts w:cstheme="minorHAnsi"/>
              </w:rPr>
            </w:pPr>
            <w:r w:rsidRPr="00293665">
              <w:rPr>
                <w:rFonts w:cstheme="minorHAnsi"/>
              </w:rPr>
              <w:t>Reconocer los</w:t>
            </w:r>
          </w:p>
          <w:p w:rsidR="00293665" w:rsidRDefault="00293665" w:rsidP="00293665">
            <w:pPr>
              <w:spacing w:after="0" w:line="240" w:lineRule="auto"/>
              <w:jc w:val="both"/>
              <w:rPr>
                <w:rFonts w:cstheme="minorHAnsi"/>
              </w:rPr>
            </w:pPr>
            <w:r w:rsidRPr="00293665">
              <w:rPr>
                <w:rFonts w:cstheme="minorHAnsi"/>
              </w:rPr>
              <w:t xml:space="preserve"> alcances y</w:t>
            </w:r>
          </w:p>
          <w:p w:rsidR="00293665" w:rsidRDefault="00293665" w:rsidP="00293665">
            <w:pPr>
              <w:spacing w:after="0" w:line="240" w:lineRule="auto"/>
              <w:jc w:val="both"/>
              <w:rPr>
                <w:rFonts w:cstheme="minorHAnsi"/>
              </w:rPr>
            </w:pPr>
            <w:r w:rsidRPr="00293665">
              <w:rPr>
                <w:rFonts w:cstheme="minorHAnsi"/>
              </w:rPr>
              <w:t xml:space="preserve"> limitaciones de</w:t>
            </w:r>
            <w:r>
              <w:rPr>
                <w:rFonts w:cstheme="minorHAnsi"/>
              </w:rPr>
              <w:t xml:space="preserve"> </w:t>
            </w:r>
            <w:r w:rsidRPr="00293665">
              <w:rPr>
                <w:rFonts w:cstheme="minorHAnsi"/>
              </w:rPr>
              <w:t>cada método.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cstheme="minorHAnsi"/>
              </w:rPr>
            </w:pPr>
            <w:r w:rsidRPr="00293665">
              <w:rPr>
                <w:rFonts w:cstheme="minorHAnsi"/>
              </w:rPr>
              <w:t>Desarrollar la solución de la ecuación de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cstheme="minorHAnsi"/>
              </w:rPr>
            </w:pPr>
            <w:r w:rsidRPr="00293665">
              <w:rPr>
                <w:rFonts w:cstheme="minorHAnsi"/>
              </w:rPr>
              <w:t>Cauchy-Euler.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cstheme="minorHAnsi"/>
              </w:rPr>
            </w:pPr>
            <w:r w:rsidRPr="00293665">
              <w:rPr>
                <w:rFonts w:cstheme="minorHAnsi"/>
              </w:rPr>
              <w:t>Modelar situaciones en ingeniería utilizando</w:t>
            </w:r>
            <w:r>
              <w:rPr>
                <w:rFonts w:cstheme="minorHAnsi"/>
              </w:rPr>
              <w:t xml:space="preserve"> E.D </w:t>
            </w:r>
            <w:r w:rsidRPr="00293665">
              <w:rPr>
                <w:rFonts w:cstheme="minorHAnsi"/>
              </w:rPr>
              <w:t>de orden superior.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2D2F01" w:rsidP="00F14B1F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Inducir a los estudiantes a cerca de la importancia de la E.D. en la práctica de la ingeniería y discernir el concepto de orden superior al ser aplicado en primera instancia al modelo matemático y después al caso real.</w:t>
            </w:r>
          </w:p>
          <w:p w:rsidR="002D2F01" w:rsidRPr="002D2F01" w:rsidRDefault="002D2F01" w:rsidP="002D2F01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 w:rsidRPr="002D2F01">
              <w:rPr>
                <w:rFonts w:ascii="Arial" w:eastAsia="Arial" w:hAnsi="Arial" w:cs="Arial"/>
                <w:sz w:val="18"/>
              </w:rPr>
              <w:t>Explicar el teorema de existencia de unicidad en el aula.</w:t>
            </w:r>
          </w:p>
          <w:p w:rsidR="0040589A" w:rsidRPr="002D2F01" w:rsidRDefault="002D2F01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Conceptualizar el principio de superposición y dependencia e independencia lineal.</w:t>
            </w:r>
          </w:p>
          <w:p w:rsidR="0040589A" w:rsidRPr="002D2F01" w:rsidRDefault="002D2F01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 w:rsidRPr="002D2F01">
              <w:rPr>
                <w:rFonts w:ascii="Arial" w:eastAsia="Arial" w:hAnsi="Arial" w:cs="Arial"/>
                <w:sz w:val="20"/>
              </w:rPr>
              <w:t>Diferenciar entre las ecuaciones diferenciales homogéneas y no homogéneas para ser resueltas por los métodos ya establecidos en la unidad.</w:t>
            </w:r>
          </w:p>
          <w:p w:rsidR="0040589A" w:rsidRPr="00F73784" w:rsidRDefault="002D2F01" w:rsidP="002D2F01">
            <w:pPr>
              <w:spacing w:after="0" w:line="240" w:lineRule="auto"/>
              <w:rPr>
                <w:highlight w:val="yellow"/>
              </w:rPr>
            </w:pPr>
            <w:r w:rsidRPr="002D2F01">
              <w:t>Aplicar ejerci</w:t>
            </w:r>
            <w:r>
              <w:t>ci</w:t>
            </w:r>
            <w:r w:rsidRPr="002D2F01">
              <w:t>os a situaciones reales.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3665" w:rsidRPr="00293665" w:rsidRDefault="00293665" w:rsidP="00293665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18"/>
              </w:rPr>
            </w:pPr>
            <w:r w:rsidRPr="00293665">
              <w:rPr>
                <w:rFonts w:ascii="Arial" w:eastAsia="Arial" w:hAnsi="Arial" w:cs="Arial"/>
                <w:color w:val="00000A"/>
                <w:sz w:val="18"/>
              </w:rPr>
              <w:t>Capacidad de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18"/>
              </w:rPr>
            </w:pPr>
            <w:r w:rsidRPr="00293665">
              <w:rPr>
                <w:rFonts w:ascii="Arial" w:eastAsia="Arial" w:hAnsi="Arial" w:cs="Arial"/>
                <w:color w:val="00000A"/>
                <w:sz w:val="18"/>
              </w:rPr>
              <w:t>abstracción, análisis y síntesis. Capacidad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18"/>
              </w:rPr>
            </w:pPr>
            <w:r w:rsidRPr="00293665">
              <w:rPr>
                <w:rFonts w:ascii="Arial" w:eastAsia="Arial" w:hAnsi="Arial" w:cs="Arial"/>
                <w:color w:val="00000A"/>
                <w:sz w:val="18"/>
              </w:rPr>
              <w:t>para identificar, plantear y resolver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18"/>
              </w:rPr>
            </w:pPr>
            <w:r w:rsidRPr="00293665">
              <w:rPr>
                <w:rFonts w:ascii="Arial" w:eastAsia="Arial" w:hAnsi="Arial" w:cs="Arial"/>
                <w:color w:val="00000A"/>
                <w:sz w:val="18"/>
              </w:rPr>
              <w:t>problemas. Capacidad de aprender y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18"/>
              </w:rPr>
            </w:pPr>
            <w:r w:rsidRPr="00293665">
              <w:rPr>
                <w:rFonts w:ascii="Arial" w:eastAsia="Arial" w:hAnsi="Arial" w:cs="Arial"/>
                <w:color w:val="00000A"/>
                <w:sz w:val="18"/>
              </w:rPr>
              <w:t>actualizarse permanentemente. Capacidad</w:t>
            </w:r>
          </w:p>
          <w:p w:rsidR="0040589A" w:rsidRDefault="00293665" w:rsidP="00293665">
            <w:pPr>
              <w:spacing w:after="0" w:line="240" w:lineRule="auto"/>
            </w:pPr>
            <w:r w:rsidRPr="00293665">
              <w:rPr>
                <w:rFonts w:ascii="Arial" w:eastAsia="Arial" w:hAnsi="Arial" w:cs="Arial"/>
                <w:color w:val="00000A"/>
                <w:sz w:val="18"/>
              </w:rPr>
              <w:t>de trabajo en equipo.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F73784" w:rsidRDefault="00E33B7F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Arial Narrow" w:eastAsia="Arial Narrow" w:hAnsi="Arial Narrow" w:cs="Arial Narrow"/>
              </w:rPr>
              <w:t>3   2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2"/>
        <w:gridCol w:w="4168"/>
      </w:tblGrid>
      <w:tr w:rsidR="0040589A" w:rsidTr="00F73784">
        <w:trPr>
          <w:trHeight w:val="1"/>
        </w:trPr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F73784" w:rsidTr="00F73784">
        <w:trPr>
          <w:trHeight w:val="1"/>
        </w:trPr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784" w:rsidRDefault="00F73784" w:rsidP="00F73784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784" w:rsidRDefault="00F73784" w:rsidP="00F7378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15%</w:t>
            </w:r>
          </w:p>
        </w:tc>
      </w:tr>
      <w:tr w:rsidR="00F73784" w:rsidTr="00F73784">
        <w:trPr>
          <w:trHeight w:val="1"/>
        </w:trPr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784" w:rsidRDefault="00F73784" w:rsidP="00F73784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y prácticas propuestos/as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784" w:rsidRDefault="00F73784" w:rsidP="00F7378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F73784" w:rsidTr="00F73784">
        <w:trPr>
          <w:trHeight w:val="1"/>
        </w:trPr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784" w:rsidRDefault="00F73784" w:rsidP="00F73784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784" w:rsidRDefault="00F73784" w:rsidP="00F7378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60%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Niveles de </w:t>
      </w:r>
      <w:r w:rsidR="00C5162A">
        <w:rPr>
          <w:rFonts w:ascii="Arial" w:eastAsia="Arial" w:hAnsi="Arial" w:cs="Arial"/>
          <w:sz w:val="20"/>
        </w:rPr>
        <w:t>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2123"/>
        <w:gridCol w:w="2333"/>
        <w:gridCol w:w="2066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con A; B y C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Cumple A; B; y C  aunque no son totalmente correctos los resultados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</w:t>
            </w:r>
            <w:proofErr w:type="gramStart"/>
            <w:r>
              <w:rPr>
                <w:rFonts w:ascii="Calibri" w:eastAsia="Calibri" w:hAnsi="Calibri" w:cs="Calibri"/>
              </w:rPr>
              <w:t>,B</w:t>
            </w:r>
            <w:proofErr w:type="gramEnd"/>
            <w:r>
              <w:rPr>
                <w:rFonts w:ascii="Calibri" w:eastAsia="Calibri" w:hAnsi="Calibri" w:cs="Calibri"/>
              </w:rPr>
              <w:t xml:space="preserve"> y C medianamente.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Apenas conoce A , B y  C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Desconoce A, B y C y no evidencio problemas resueltos acordado al inicio del semestre.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Matriz de </w:t>
      </w:r>
      <w:r w:rsidR="00E80C80">
        <w:rPr>
          <w:rFonts w:ascii="Arial" w:eastAsia="Arial" w:hAnsi="Arial" w:cs="Arial"/>
          <w:sz w:val="20"/>
        </w:rPr>
        <w:t>Evaluación: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9"/>
        <w:gridCol w:w="598"/>
        <w:gridCol w:w="665"/>
        <w:gridCol w:w="598"/>
        <w:gridCol w:w="597"/>
        <w:gridCol w:w="529"/>
        <w:gridCol w:w="625"/>
        <w:gridCol w:w="2577"/>
      </w:tblGrid>
      <w:tr w:rsidR="0040589A" w:rsidTr="00F73784"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301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2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 w:rsidTr="00F73784"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2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 w:rsidTr="00F73784">
        <w:tc>
          <w:tcPr>
            <w:tcW w:w="25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  <w:r w:rsidR="00F73784"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  <w:r w:rsidR="00F73784"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Cumplió con </w:t>
            </w:r>
            <w:r w:rsidR="00F73784">
              <w:rPr>
                <w:rFonts w:ascii="Arial" w:eastAsia="Arial" w:hAnsi="Arial" w:cs="Arial"/>
                <w:sz w:val="20"/>
              </w:rPr>
              <w:t>presentación</w:t>
            </w:r>
            <w:r>
              <w:rPr>
                <w:rFonts w:ascii="Arial" w:eastAsia="Arial" w:hAnsi="Arial" w:cs="Arial"/>
                <w:sz w:val="20"/>
              </w:rPr>
              <w:t xml:space="preserve"> de los problemas propuestos reportados en tiempo en su cuaderno.</w:t>
            </w:r>
          </w:p>
        </w:tc>
      </w:tr>
      <w:tr w:rsidR="00F73784" w:rsidTr="00F73784">
        <w:tc>
          <w:tcPr>
            <w:tcW w:w="25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73784" w:rsidRDefault="00F73784" w:rsidP="00F73784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y prácticas propuestos/as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73784" w:rsidRDefault="00F73784" w:rsidP="00F7378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25</w:t>
            </w: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73784" w:rsidRDefault="00F73784" w:rsidP="00F737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73784" w:rsidRDefault="00F73784" w:rsidP="00F7378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25</w:t>
            </w: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73784" w:rsidRDefault="00F73784" w:rsidP="00F73784">
            <w:pPr>
              <w:spacing w:after="0" w:line="240" w:lineRule="auto"/>
              <w:jc w:val="center"/>
            </w:pP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F73784" w:rsidRDefault="00F73784" w:rsidP="00F737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F73784" w:rsidRDefault="00F73784" w:rsidP="00F737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73784" w:rsidRDefault="00F73784" w:rsidP="00F73784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Realizó y cumplió con la presentación de los ejercicios de campo propuestos y los resolvió correctamente</w:t>
            </w:r>
          </w:p>
        </w:tc>
      </w:tr>
      <w:tr w:rsidR="0040589A" w:rsidTr="00F73784">
        <w:tc>
          <w:tcPr>
            <w:tcW w:w="25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F7378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F737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</w:pP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F73784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Resolvió</w:t>
            </w:r>
            <w:r w:rsidR="00C01E20">
              <w:rPr>
                <w:rFonts w:ascii="Arial" w:eastAsia="Arial" w:hAnsi="Arial" w:cs="Arial"/>
                <w:sz w:val="20"/>
              </w:rPr>
              <w:t xml:space="preserve"> correctamente los problemas del examen.</w:t>
            </w:r>
          </w:p>
        </w:tc>
      </w:tr>
      <w:tr w:rsidR="0040589A" w:rsidTr="00F73784">
        <w:tc>
          <w:tcPr>
            <w:tcW w:w="3167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  <w:r w:rsidR="00F73784"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  <w:r w:rsidR="00F73784"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F7378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</w:pP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9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8"/>
        <w:gridCol w:w="234"/>
        <w:gridCol w:w="2161"/>
        <w:gridCol w:w="1606"/>
        <w:gridCol w:w="3111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C452B9" w:rsidRDefault="00C01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2B9">
              <w:rPr>
                <w:rFonts w:ascii="Times New Roman" w:eastAsia="Arial" w:hAnsi="Times New Roman" w:cs="Times New Roman"/>
                <w:sz w:val="24"/>
                <w:szCs w:val="24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C452B9" w:rsidRDefault="004058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4A45" w:rsidRPr="00C5162A" w:rsidRDefault="00C01E20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162A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3.   </w:t>
            </w:r>
          </w:p>
          <w:p w:rsidR="0040589A" w:rsidRPr="00C5162A" w:rsidRDefault="00C01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2A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FA4A45" w:rsidRPr="00C5162A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Transformada de Laplace.</w:t>
            </w: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C452B9" w:rsidRDefault="00C01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2B9">
              <w:rPr>
                <w:rFonts w:ascii="Times New Roman" w:eastAsia="Arial" w:hAnsi="Times New Roman" w:cs="Times New Roman"/>
                <w:sz w:val="24"/>
                <w:szCs w:val="24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4A45" w:rsidRPr="00C452B9" w:rsidRDefault="00FA4A45" w:rsidP="00FA4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2B9">
              <w:rPr>
                <w:rFonts w:ascii="Times New Roman" w:hAnsi="Times New Roman" w:cs="Times New Roman"/>
                <w:sz w:val="24"/>
                <w:szCs w:val="24"/>
              </w:rPr>
              <w:t xml:space="preserve">Aplica la transformada de Laplace como una </w:t>
            </w:r>
            <w:r w:rsidRPr="00C45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herramienta para resolver ecuaciones</w:t>
            </w:r>
          </w:p>
          <w:p w:rsidR="0040589A" w:rsidRPr="00C452B9" w:rsidRDefault="00C5162A" w:rsidP="00FA4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2B9">
              <w:rPr>
                <w:rFonts w:ascii="Times New Roman" w:hAnsi="Times New Roman" w:cs="Times New Roman"/>
                <w:sz w:val="24"/>
                <w:szCs w:val="24"/>
              </w:rPr>
              <w:t>Diferenciales</w:t>
            </w:r>
            <w:r w:rsidR="00FA4A45" w:rsidRPr="00C452B9">
              <w:rPr>
                <w:rFonts w:ascii="Times New Roman" w:hAnsi="Times New Roman" w:cs="Times New Roman"/>
                <w:sz w:val="24"/>
                <w:szCs w:val="24"/>
              </w:rPr>
              <w:t xml:space="preserve"> e integrales que se presentan en su campo profesional.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1"/>
        <w:gridCol w:w="1616"/>
        <w:gridCol w:w="1882"/>
        <w:gridCol w:w="2076"/>
        <w:gridCol w:w="1205"/>
      </w:tblGrid>
      <w:tr w:rsidR="003E3BB6" w:rsidTr="003E3BB6">
        <w:trPr>
          <w:trHeight w:val="1"/>
        </w:trPr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3E3BB6" w:rsidTr="003E3BB6">
        <w:trPr>
          <w:trHeight w:val="1"/>
        </w:trPr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 xml:space="preserve">3.1 </w:t>
            </w:r>
            <w:proofErr w:type="spellStart"/>
            <w:r w:rsidR="00343B1F">
              <w:rPr>
                <w:rFonts w:ascii="Arial" w:eastAsia="Arial" w:hAnsi="Arial" w:cs="Arial"/>
                <w:sz w:val="20"/>
              </w:rPr>
              <w:t>T</w:t>
            </w:r>
            <w:r w:rsidRPr="003E3BB6">
              <w:rPr>
                <w:rFonts w:ascii="Arial" w:eastAsia="Arial" w:hAnsi="Arial" w:cs="Arial"/>
                <w:sz w:val="20"/>
              </w:rPr>
              <w:t>eo</w:t>
            </w:r>
            <w:r w:rsidR="00343B1F">
              <w:rPr>
                <w:rFonts w:ascii="Arial" w:eastAsia="Arial" w:hAnsi="Arial" w:cs="Arial"/>
                <w:sz w:val="20"/>
              </w:rPr>
              <w:t>.preliminar</w:t>
            </w:r>
            <w:proofErr w:type="spellEnd"/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 xml:space="preserve">3.1.1 Definición de la </w:t>
            </w:r>
            <w:r>
              <w:rPr>
                <w:rFonts w:ascii="Arial" w:eastAsia="Arial" w:hAnsi="Arial" w:cs="Arial"/>
                <w:sz w:val="20"/>
              </w:rPr>
              <w:t xml:space="preserve">T.L.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prop</w:t>
            </w:r>
            <w:proofErr w:type="spellEnd"/>
            <w:r w:rsidRPr="003E3BB6">
              <w:rPr>
                <w:rFonts w:ascii="Arial" w:eastAsia="Arial" w:hAnsi="Arial" w:cs="Arial"/>
                <w:sz w:val="20"/>
              </w:rPr>
              <w:t>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3.1.2 Condiciones suficientes de existencia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3E3BB6">
              <w:rPr>
                <w:rFonts w:ascii="Arial" w:eastAsia="Arial" w:hAnsi="Arial" w:cs="Arial"/>
                <w:sz w:val="20"/>
              </w:rPr>
              <w:t>para la transformada de una función.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3.2 T</w:t>
            </w:r>
            <w:r>
              <w:rPr>
                <w:rFonts w:ascii="Arial" w:eastAsia="Arial" w:hAnsi="Arial" w:cs="Arial"/>
                <w:sz w:val="20"/>
              </w:rPr>
              <w:t xml:space="preserve">.  </w:t>
            </w:r>
            <w:r w:rsidRPr="003E3BB6">
              <w:rPr>
                <w:rFonts w:ascii="Arial" w:eastAsia="Arial" w:hAnsi="Arial" w:cs="Arial"/>
                <w:sz w:val="20"/>
              </w:rPr>
              <w:t>directa.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3.3 T</w:t>
            </w:r>
            <w:r>
              <w:rPr>
                <w:rFonts w:ascii="Arial" w:eastAsia="Arial" w:hAnsi="Arial" w:cs="Arial"/>
                <w:sz w:val="20"/>
              </w:rPr>
              <w:t>. in</w:t>
            </w:r>
            <w:r w:rsidRPr="003E3BB6">
              <w:rPr>
                <w:rFonts w:ascii="Arial" w:eastAsia="Arial" w:hAnsi="Arial" w:cs="Arial"/>
                <w:sz w:val="20"/>
              </w:rPr>
              <w:t>versa.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3.4 Función escalón unitario.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3.5 Teoremas de traslación.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3.6 Transformada de funciones multiplicadas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proofErr w:type="gramStart"/>
            <w:r w:rsidRPr="003E3BB6">
              <w:rPr>
                <w:rFonts w:ascii="Arial" w:eastAsia="Arial" w:hAnsi="Arial" w:cs="Arial"/>
                <w:sz w:val="20"/>
              </w:rPr>
              <w:t>por</w:t>
            </w:r>
            <w:proofErr w:type="gramEnd"/>
            <w:r w:rsidRPr="003E3BB6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3E3BB6">
              <w:rPr>
                <w:rFonts w:ascii="Arial" w:eastAsia="Arial" w:hAnsi="Arial" w:cs="Arial"/>
                <w:sz w:val="20"/>
              </w:rPr>
              <w:t>t</w:t>
            </w:r>
            <w:r w:rsidRPr="00343B1F">
              <w:rPr>
                <w:rFonts w:ascii="Arial" w:eastAsia="Arial" w:hAnsi="Arial" w:cs="Arial"/>
                <w:sz w:val="20"/>
                <w:vertAlign w:val="superscript"/>
              </w:rPr>
              <w:t>n</w:t>
            </w:r>
            <w:proofErr w:type="spellEnd"/>
            <w:r w:rsidRPr="003E3BB6">
              <w:rPr>
                <w:rFonts w:ascii="Arial" w:eastAsia="Arial" w:hAnsi="Arial" w:cs="Arial"/>
                <w:sz w:val="20"/>
              </w:rPr>
              <w:t>, y divididas entre t.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3.7 Transformada de una derivada y derivada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3E3BB6">
              <w:rPr>
                <w:rFonts w:ascii="Arial" w:eastAsia="Arial" w:hAnsi="Arial" w:cs="Arial"/>
                <w:sz w:val="20"/>
              </w:rPr>
              <w:t>de una transformada.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3.8 Teorema de convolución.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3.9 Transformada de una integral.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3.10 T</w:t>
            </w:r>
            <w:r>
              <w:rPr>
                <w:rFonts w:ascii="Arial" w:eastAsia="Arial" w:hAnsi="Arial" w:cs="Arial"/>
                <w:sz w:val="20"/>
              </w:rPr>
              <w:t xml:space="preserve">. </w:t>
            </w:r>
            <w:r w:rsidRPr="003E3BB6">
              <w:rPr>
                <w:rFonts w:ascii="Arial" w:eastAsia="Arial" w:hAnsi="Arial" w:cs="Arial"/>
                <w:sz w:val="20"/>
              </w:rPr>
              <w:t>de una función periódica.</w:t>
            </w:r>
          </w:p>
          <w:p w:rsidR="003E3BB6" w:rsidRDefault="003E3BB6" w:rsidP="003E3BB6">
            <w:pPr>
              <w:spacing w:after="0" w:line="240" w:lineRule="auto"/>
              <w:ind w:right="62"/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 xml:space="preserve">Utilizar la </w:t>
            </w:r>
            <w:proofErr w:type="spellStart"/>
            <w:r w:rsidRPr="00FA4A45">
              <w:rPr>
                <w:rFonts w:ascii="Arial" w:eastAsia="Arial" w:hAnsi="Arial" w:cs="Arial"/>
                <w:sz w:val="18"/>
              </w:rPr>
              <w:t>def</w:t>
            </w:r>
            <w:proofErr w:type="spellEnd"/>
            <w:r>
              <w:rPr>
                <w:rFonts w:ascii="Arial" w:eastAsia="Arial" w:hAnsi="Arial" w:cs="Arial"/>
                <w:sz w:val="18"/>
              </w:rPr>
              <w:t>.</w:t>
            </w:r>
            <w:r w:rsidRPr="00FA4A45">
              <w:rPr>
                <w:rFonts w:ascii="Arial" w:eastAsia="Arial" w:hAnsi="Arial" w:cs="Arial"/>
                <w:sz w:val="18"/>
              </w:rPr>
              <w:t xml:space="preserve"> para obtener las</w:t>
            </w:r>
          </w:p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T.L.</w:t>
            </w:r>
            <w:r w:rsidRPr="00FA4A4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fundam</w:t>
            </w:r>
            <w:proofErr w:type="spellEnd"/>
            <w:r>
              <w:rPr>
                <w:rFonts w:ascii="Arial" w:eastAsia="Arial" w:hAnsi="Arial" w:cs="Arial"/>
                <w:sz w:val="18"/>
              </w:rPr>
              <w:t>.</w:t>
            </w:r>
          </w:p>
          <w:p w:rsidR="003E3BB6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>Calcular de manera directa la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 w:rsidRPr="00FA4A45">
              <w:rPr>
                <w:rFonts w:ascii="Arial" w:eastAsia="Arial" w:hAnsi="Arial" w:cs="Arial"/>
                <w:sz w:val="18"/>
              </w:rPr>
              <w:t>Transformada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3E3BB6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>de algunas</w:t>
            </w:r>
            <w:r>
              <w:rPr>
                <w:rFonts w:ascii="Arial" w:eastAsia="Arial" w:hAnsi="Arial" w:cs="Arial"/>
                <w:sz w:val="18"/>
              </w:rPr>
              <w:t xml:space="preserve"> funciones</w:t>
            </w:r>
          </w:p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 xml:space="preserve">Establecer </w:t>
            </w:r>
            <w:r>
              <w:rPr>
                <w:rFonts w:ascii="Arial" w:eastAsia="Arial" w:hAnsi="Arial" w:cs="Arial"/>
                <w:sz w:val="18"/>
              </w:rPr>
              <w:t xml:space="preserve">y calcular </w:t>
            </w:r>
            <w:r w:rsidRPr="00FA4A45">
              <w:rPr>
                <w:rFonts w:ascii="Arial" w:eastAsia="Arial" w:hAnsi="Arial" w:cs="Arial"/>
                <w:sz w:val="18"/>
              </w:rPr>
              <w:t>la definición de la transformada</w:t>
            </w:r>
          </w:p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>inversa.</w:t>
            </w:r>
          </w:p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>Resolver ejercicios utilizando los teoremas</w:t>
            </w:r>
          </w:p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>de traslación.</w:t>
            </w:r>
          </w:p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>Establecer la diferencia entre la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 w:rsidRPr="00FA4A45">
              <w:rPr>
                <w:rFonts w:ascii="Arial" w:eastAsia="Arial" w:hAnsi="Arial" w:cs="Arial"/>
                <w:sz w:val="18"/>
              </w:rPr>
              <w:t>transformada de una derivada y la derivada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 w:rsidRPr="00FA4A45">
              <w:rPr>
                <w:rFonts w:ascii="Arial" w:eastAsia="Arial" w:hAnsi="Arial" w:cs="Arial"/>
                <w:sz w:val="18"/>
              </w:rPr>
              <w:t xml:space="preserve">de una </w:t>
            </w:r>
            <w:r>
              <w:rPr>
                <w:rFonts w:ascii="Arial" w:eastAsia="Arial" w:hAnsi="Arial" w:cs="Arial"/>
                <w:sz w:val="18"/>
              </w:rPr>
              <w:t>t</w:t>
            </w:r>
            <w:r w:rsidRPr="00FA4A45">
              <w:rPr>
                <w:rFonts w:ascii="Arial" w:eastAsia="Arial" w:hAnsi="Arial" w:cs="Arial"/>
                <w:sz w:val="18"/>
              </w:rPr>
              <w:t>ransformada.</w:t>
            </w:r>
          </w:p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 xml:space="preserve">Resolver </w:t>
            </w:r>
            <w:r>
              <w:rPr>
                <w:rFonts w:ascii="Arial" w:eastAsia="Arial" w:hAnsi="Arial" w:cs="Arial"/>
                <w:sz w:val="18"/>
              </w:rPr>
              <w:t>E.D.</w:t>
            </w:r>
            <w:r w:rsidRPr="00FA4A45">
              <w:rPr>
                <w:rFonts w:ascii="Arial" w:eastAsia="Arial" w:hAnsi="Arial" w:cs="Arial"/>
                <w:sz w:val="18"/>
              </w:rPr>
              <w:t>,</w:t>
            </w:r>
          </w:p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>integrales e integro-diferenciales usando la</w:t>
            </w:r>
          </w:p>
          <w:p w:rsidR="003E3BB6" w:rsidRDefault="003E3BB6" w:rsidP="003E3BB6">
            <w:pPr>
              <w:spacing w:after="0" w:line="240" w:lineRule="auto"/>
            </w:pPr>
            <w:r w:rsidRPr="00FA4A45">
              <w:rPr>
                <w:rFonts w:ascii="Arial" w:eastAsia="Arial" w:hAnsi="Arial" w:cs="Arial"/>
                <w:sz w:val="18"/>
              </w:rPr>
              <w:t>transformada.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B1F" w:rsidRDefault="002D2F01" w:rsidP="002D2F01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Inducir a los estudiantes a cerca de la importancia de</w:t>
            </w:r>
            <w:r w:rsidR="00343B1F">
              <w:rPr>
                <w:rFonts w:ascii="Arial" w:eastAsia="Arial" w:hAnsi="Arial" w:cs="Arial"/>
                <w:sz w:val="18"/>
              </w:rPr>
              <w:t xml:space="preserve">l uso de las transformadas </w:t>
            </w:r>
            <w:r>
              <w:rPr>
                <w:rFonts w:ascii="Arial" w:eastAsia="Arial" w:hAnsi="Arial" w:cs="Arial"/>
                <w:sz w:val="18"/>
              </w:rPr>
              <w:t>en la práctica de la ingeniería y</w:t>
            </w:r>
            <w:r w:rsidR="00343B1F">
              <w:rPr>
                <w:rFonts w:ascii="Arial" w:eastAsia="Arial" w:hAnsi="Arial" w:cs="Arial"/>
                <w:sz w:val="18"/>
              </w:rPr>
              <w:t xml:space="preserve"> discutir con el grupo el concepto de la transformación como concepto de unidad.</w:t>
            </w:r>
          </w:p>
          <w:p w:rsidR="00343B1F" w:rsidRDefault="00343B1F" w:rsidP="002D2F01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Explicar cómo surge la transformada verificando la existencia de la misma.</w:t>
            </w:r>
          </w:p>
          <w:p w:rsidR="002D2F01" w:rsidRDefault="002D2F01" w:rsidP="002D2F01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 w:rsidRPr="002D2F01">
              <w:rPr>
                <w:rFonts w:ascii="Arial" w:eastAsia="Arial" w:hAnsi="Arial" w:cs="Arial"/>
                <w:sz w:val="18"/>
              </w:rPr>
              <w:t>Explicar el teorema de exist</w:t>
            </w:r>
            <w:r w:rsidR="00343B1F">
              <w:rPr>
                <w:rFonts w:ascii="Arial" w:eastAsia="Arial" w:hAnsi="Arial" w:cs="Arial"/>
                <w:sz w:val="18"/>
              </w:rPr>
              <w:t>encia de la transformada</w:t>
            </w:r>
            <w:r w:rsidRPr="002D2F01">
              <w:rPr>
                <w:rFonts w:ascii="Arial" w:eastAsia="Arial" w:hAnsi="Arial" w:cs="Arial"/>
                <w:sz w:val="18"/>
              </w:rPr>
              <w:t xml:space="preserve"> en el aula.</w:t>
            </w:r>
          </w:p>
          <w:p w:rsidR="00343B1F" w:rsidRPr="002D2F01" w:rsidRDefault="00343B1F" w:rsidP="002D2F01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Explicar el uso de teoremas aplicados a la transformada y sobre todo la aplicación de los mismos a situaciones reales.</w:t>
            </w:r>
          </w:p>
          <w:p w:rsidR="003E3BB6" w:rsidRPr="003E3BB6" w:rsidRDefault="003E3BB6" w:rsidP="002D2F01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3BB6" w:rsidRPr="003E3BB6" w:rsidRDefault="003E3BB6" w:rsidP="003E3BB6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 w:rsidRPr="003E3BB6">
              <w:rPr>
                <w:rFonts w:ascii="Arial" w:eastAsia="Arial" w:hAnsi="Arial" w:cs="Arial"/>
                <w:sz w:val="18"/>
              </w:rPr>
              <w:t>Capacidad de</w:t>
            </w:r>
          </w:p>
          <w:p w:rsidR="003E3BB6" w:rsidRPr="003E3BB6" w:rsidRDefault="003E3BB6" w:rsidP="003E3BB6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 w:rsidRPr="003E3BB6">
              <w:rPr>
                <w:rFonts w:ascii="Arial" w:eastAsia="Arial" w:hAnsi="Arial" w:cs="Arial"/>
                <w:sz w:val="18"/>
              </w:rPr>
              <w:t>abstracción, análisis y síntesis. Capacidad</w:t>
            </w:r>
          </w:p>
          <w:p w:rsidR="003E3BB6" w:rsidRPr="003E3BB6" w:rsidRDefault="003E3BB6" w:rsidP="003E3BB6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 w:rsidRPr="003E3BB6">
              <w:rPr>
                <w:rFonts w:ascii="Arial" w:eastAsia="Arial" w:hAnsi="Arial" w:cs="Arial"/>
                <w:sz w:val="18"/>
              </w:rPr>
              <w:t>para identificar, plantear y resolver</w:t>
            </w:r>
          </w:p>
          <w:p w:rsidR="003E3BB6" w:rsidRPr="003E3BB6" w:rsidRDefault="003E3BB6" w:rsidP="003E3BB6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 w:rsidRPr="003E3BB6">
              <w:rPr>
                <w:rFonts w:ascii="Arial" w:eastAsia="Arial" w:hAnsi="Arial" w:cs="Arial"/>
                <w:sz w:val="18"/>
              </w:rPr>
              <w:t>problemas. Capacidad de aprender y</w:t>
            </w:r>
          </w:p>
          <w:p w:rsidR="003E3BB6" w:rsidRPr="003E3BB6" w:rsidRDefault="003E3BB6" w:rsidP="003E3BB6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 w:rsidRPr="003E3BB6">
              <w:rPr>
                <w:rFonts w:ascii="Arial" w:eastAsia="Arial" w:hAnsi="Arial" w:cs="Arial"/>
                <w:sz w:val="18"/>
              </w:rPr>
              <w:t>actualizarse permanentemente. Capacidad</w:t>
            </w:r>
          </w:p>
          <w:p w:rsidR="003E3BB6" w:rsidRDefault="003E3BB6" w:rsidP="003E3BB6">
            <w:pPr>
              <w:spacing w:after="0" w:line="240" w:lineRule="auto"/>
            </w:pPr>
            <w:proofErr w:type="gramStart"/>
            <w:r w:rsidRPr="003E3BB6">
              <w:rPr>
                <w:rFonts w:ascii="Arial" w:eastAsia="Arial" w:hAnsi="Arial" w:cs="Arial"/>
                <w:sz w:val="18"/>
              </w:rPr>
              <w:t>de</w:t>
            </w:r>
            <w:proofErr w:type="gramEnd"/>
            <w:r w:rsidRPr="003E3BB6">
              <w:rPr>
                <w:rFonts w:ascii="Arial" w:eastAsia="Arial" w:hAnsi="Arial" w:cs="Arial"/>
                <w:sz w:val="18"/>
              </w:rPr>
              <w:t xml:space="preserve"> trabajo en equipo.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3BB6" w:rsidRPr="003E3BB6" w:rsidRDefault="00E33B7F" w:rsidP="003E3BB6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Arial Narrow" w:eastAsia="Arial Narrow" w:hAnsi="Arial Narrow" w:cs="Arial Narrow"/>
              </w:rPr>
              <w:t>3  2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4"/>
        <w:gridCol w:w="4176"/>
      </w:tblGrid>
      <w:tr w:rsidR="0040589A" w:rsidTr="003E3BB6">
        <w:trPr>
          <w:trHeight w:val="1"/>
        </w:trPr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Indicadores de Alcance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3E3BB6" w:rsidTr="003E3BB6">
        <w:trPr>
          <w:trHeight w:val="1"/>
        </w:trPr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3BB6" w:rsidRDefault="003E3BB6" w:rsidP="003E3BB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10%</w:t>
            </w:r>
          </w:p>
        </w:tc>
      </w:tr>
      <w:tr w:rsidR="003E3BB6" w:rsidTr="003E3BB6">
        <w:trPr>
          <w:trHeight w:val="1"/>
        </w:trPr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y prácticas propuestos/as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3BB6" w:rsidRDefault="003E3BB6" w:rsidP="003E3BB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30%</w:t>
            </w:r>
          </w:p>
        </w:tc>
      </w:tr>
      <w:tr w:rsidR="003E3BB6" w:rsidTr="003E3BB6">
        <w:trPr>
          <w:trHeight w:val="1"/>
        </w:trPr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3BB6" w:rsidRDefault="003E3BB6" w:rsidP="003E3BB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60%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Niveles de </w:t>
      </w:r>
      <w:r w:rsidR="002D2F01">
        <w:rPr>
          <w:rFonts w:ascii="Arial" w:eastAsia="Arial" w:hAnsi="Arial" w:cs="Arial"/>
          <w:sz w:val="20"/>
        </w:rPr>
        <w:t>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05"/>
        <w:gridCol w:w="2131"/>
        <w:gridCol w:w="2309"/>
        <w:gridCol w:w="2075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el total de las competencias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todas las competencias aunque no con resultados 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A,B y C medianamente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Apenas 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No es capaz de resolver problemas. Desconoce:  A, B,C, no presento evidencia de problemas resueltos (cuaderno)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Matriz de </w:t>
      </w:r>
      <w:r w:rsidR="00343B1F">
        <w:rPr>
          <w:rFonts w:ascii="Arial" w:eastAsia="Arial" w:hAnsi="Arial" w:cs="Arial"/>
          <w:sz w:val="20"/>
        </w:rPr>
        <w:t>Evaluación: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9"/>
        <w:gridCol w:w="598"/>
        <w:gridCol w:w="665"/>
        <w:gridCol w:w="598"/>
        <w:gridCol w:w="597"/>
        <w:gridCol w:w="529"/>
        <w:gridCol w:w="625"/>
        <w:gridCol w:w="2577"/>
      </w:tblGrid>
      <w:tr w:rsidR="0040589A" w:rsidTr="003E3BB6"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301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2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 w:rsidTr="003E3BB6"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2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E3BB6" w:rsidTr="003E3BB6">
        <w:tc>
          <w:tcPr>
            <w:tcW w:w="25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Cumplió con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presentacion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de los problemas propuestos reportados en tiempo en su cuaderno.</w:t>
            </w:r>
          </w:p>
        </w:tc>
      </w:tr>
      <w:tr w:rsidR="003E3BB6" w:rsidTr="003E3BB6">
        <w:tc>
          <w:tcPr>
            <w:tcW w:w="25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y prácticas propuestos/as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30</w:t>
            </w: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30</w:t>
            </w: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</w:pP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Realizó y cumplió con la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presentacion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de los ejercicios de campo propuestos y los resolvió correctamente</w:t>
            </w:r>
          </w:p>
        </w:tc>
      </w:tr>
      <w:tr w:rsidR="003E3BB6" w:rsidTr="003E3BB6">
        <w:tc>
          <w:tcPr>
            <w:tcW w:w="25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60</w:t>
            </w: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3E3BB6" w:rsidRDefault="003E3BB6" w:rsidP="003E3BB6">
            <w:pPr>
              <w:spacing w:after="0" w:line="240" w:lineRule="auto"/>
            </w:pP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Resolvio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y Respondió  correctamente los problemas del examen.</w:t>
            </w:r>
          </w:p>
        </w:tc>
      </w:tr>
      <w:tr w:rsidR="0040589A" w:rsidTr="003E3BB6">
        <w:tc>
          <w:tcPr>
            <w:tcW w:w="3167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F219A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F219A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40589A" w:rsidP="003E3BB6">
            <w:pPr>
              <w:spacing w:after="0" w:line="240" w:lineRule="auto"/>
              <w:jc w:val="center"/>
            </w:pP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3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3"/>
        <w:gridCol w:w="235"/>
        <w:gridCol w:w="2113"/>
        <w:gridCol w:w="1615"/>
        <w:gridCol w:w="3144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 w:rsidRPr="00E80C80">
              <w:rPr>
                <w:rFonts w:ascii="Times New Roman" w:eastAsia="Arial" w:hAnsi="Times New Roman" w:cs="Times New Roman"/>
                <w:sz w:val="24"/>
                <w:szCs w:val="24"/>
              </w:rPr>
              <w:t>Competencia No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9AE" w:rsidRPr="00C5162A" w:rsidRDefault="00F219AE" w:rsidP="00F219AE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162A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4.-</w:t>
            </w:r>
          </w:p>
          <w:p w:rsidR="0040589A" w:rsidRPr="00E80C80" w:rsidRDefault="00F219AE" w:rsidP="00F219A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2A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Sistemas de ecuaciones diferenciales lineales.</w:t>
            </w:r>
            <w:r w:rsidR="00C5162A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(SEDL)</w:t>
            </w: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E80C80" w:rsidRDefault="00C01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80">
              <w:rPr>
                <w:rFonts w:ascii="Times New Roman" w:eastAsia="Arial" w:hAnsi="Times New Roman" w:cs="Times New Roman"/>
                <w:sz w:val="24"/>
                <w:szCs w:val="24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0C80" w:rsidRPr="00E80C80" w:rsidRDefault="00E80C80" w:rsidP="00E80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C80">
              <w:rPr>
                <w:rFonts w:ascii="Times New Roman" w:hAnsi="Times New Roman" w:cs="Times New Roman"/>
                <w:sz w:val="24"/>
                <w:szCs w:val="24"/>
              </w:rPr>
              <w:t xml:space="preserve">Modela y resuelve situaciones diversas a través de sistemas de ecuaciones diferenciales lineales para interpretar su respuesta. </w:t>
            </w:r>
          </w:p>
          <w:p w:rsidR="0040589A" w:rsidRPr="00E80C80" w:rsidRDefault="0040589A" w:rsidP="00E80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2"/>
        <w:gridCol w:w="1650"/>
        <w:gridCol w:w="1897"/>
        <w:gridCol w:w="1892"/>
        <w:gridCol w:w="1209"/>
      </w:tblGrid>
      <w:tr w:rsidR="007E0749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7E0749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>4.1 Teoría preliminar.</w:t>
            </w:r>
          </w:p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 xml:space="preserve">4.1.1 Sistemas de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E.D.L.</w:t>
            </w:r>
          </w:p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 xml:space="preserve">4.1.2 Sistemas de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E.D.L.</w:t>
            </w: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 xml:space="preserve"> homogéneos.</w:t>
            </w:r>
          </w:p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 xml:space="preserve">4.1.3 Solución </w:t>
            </w:r>
            <w:proofErr w:type="spellStart"/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>gral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 xml:space="preserve"> y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p</w:t>
            </w: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>articular</w:t>
            </w:r>
          </w:p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 xml:space="preserve">de sistemas de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E.D.L.</w:t>
            </w:r>
          </w:p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>4.2 Métodos de solución para sistemas de</w:t>
            </w:r>
          </w:p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E.D.L.</w:t>
            </w:r>
          </w:p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>4.3 Método de los operadores.</w:t>
            </w:r>
          </w:p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 xml:space="preserve">4.4 Utilizando la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T.L.</w:t>
            </w:r>
          </w:p>
          <w:p w:rsidR="0040589A" w:rsidRDefault="00F219AE" w:rsidP="00F219AE">
            <w:pPr>
              <w:spacing w:after="0" w:line="240" w:lineRule="auto"/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4.5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Aplicaciones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9AE" w:rsidRPr="00F219AE" w:rsidRDefault="00F219AE" w:rsidP="00F219AE">
            <w:pPr>
              <w:spacing w:after="0"/>
              <w:ind w:right="66"/>
              <w:jc w:val="both"/>
              <w:rPr>
                <w:rFonts w:ascii="Arial" w:eastAsia="Arial" w:hAnsi="Arial" w:cs="Arial"/>
                <w:sz w:val="18"/>
              </w:rPr>
            </w:pPr>
            <w:r w:rsidRPr="00F219AE">
              <w:rPr>
                <w:rFonts w:ascii="Arial" w:eastAsia="Arial" w:hAnsi="Arial" w:cs="Arial"/>
                <w:sz w:val="18"/>
              </w:rPr>
              <w:lastRenderedPageBreak/>
              <w:t xml:space="preserve">Investigar fenómenos </w:t>
            </w:r>
            <w:r w:rsidRPr="00F219AE">
              <w:rPr>
                <w:rFonts w:ascii="Arial" w:eastAsia="Arial" w:hAnsi="Arial" w:cs="Arial"/>
                <w:sz w:val="18"/>
              </w:rPr>
              <w:lastRenderedPageBreak/>
              <w:t>físicos en los que su</w:t>
            </w:r>
          </w:p>
          <w:p w:rsidR="00F219AE" w:rsidRPr="00F219AE" w:rsidRDefault="00F219AE" w:rsidP="00F219AE">
            <w:pPr>
              <w:spacing w:after="0"/>
              <w:ind w:right="66"/>
              <w:jc w:val="both"/>
              <w:rPr>
                <w:rFonts w:ascii="Arial" w:eastAsia="Arial" w:hAnsi="Arial" w:cs="Arial"/>
                <w:sz w:val="18"/>
              </w:rPr>
            </w:pPr>
            <w:r w:rsidRPr="00F219AE">
              <w:rPr>
                <w:rFonts w:ascii="Arial" w:eastAsia="Arial" w:hAnsi="Arial" w:cs="Arial"/>
                <w:sz w:val="18"/>
              </w:rPr>
              <w:t>modelo matemático está dado por un</w:t>
            </w:r>
          </w:p>
          <w:p w:rsidR="00F219AE" w:rsidRPr="00F219AE" w:rsidRDefault="00F219AE" w:rsidP="00F219AE">
            <w:pPr>
              <w:spacing w:after="0"/>
              <w:ind w:right="66"/>
              <w:jc w:val="both"/>
              <w:rPr>
                <w:rFonts w:ascii="Arial" w:eastAsia="Arial" w:hAnsi="Arial" w:cs="Arial"/>
                <w:sz w:val="18"/>
              </w:rPr>
            </w:pPr>
            <w:r w:rsidRPr="00F219AE">
              <w:rPr>
                <w:rFonts w:ascii="Arial" w:eastAsia="Arial" w:hAnsi="Arial" w:cs="Arial"/>
                <w:sz w:val="18"/>
              </w:rPr>
              <w:t>sistema de ecuaciones diferenciales lineales.</w:t>
            </w:r>
          </w:p>
          <w:p w:rsidR="00F219AE" w:rsidRPr="00F219AE" w:rsidRDefault="00F219AE" w:rsidP="00F219AE">
            <w:pPr>
              <w:spacing w:after="0"/>
              <w:ind w:right="66"/>
              <w:jc w:val="both"/>
              <w:rPr>
                <w:rFonts w:ascii="Arial" w:eastAsia="Arial" w:hAnsi="Arial" w:cs="Arial"/>
                <w:sz w:val="18"/>
              </w:rPr>
            </w:pPr>
            <w:r w:rsidRPr="00F219AE">
              <w:rPr>
                <w:rFonts w:ascii="Arial" w:eastAsia="Arial" w:hAnsi="Arial" w:cs="Arial"/>
                <w:sz w:val="18"/>
              </w:rPr>
              <w:t>Resolver sistemas de ecuaciones</w:t>
            </w:r>
          </w:p>
          <w:p w:rsidR="00F219AE" w:rsidRPr="00F219AE" w:rsidRDefault="00F219AE" w:rsidP="00F219AE">
            <w:pPr>
              <w:spacing w:after="0"/>
              <w:ind w:right="66"/>
              <w:jc w:val="both"/>
              <w:rPr>
                <w:rFonts w:ascii="Arial" w:eastAsia="Arial" w:hAnsi="Arial" w:cs="Arial"/>
                <w:sz w:val="18"/>
              </w:rPr>
            </w:pPr>
            <w:r w:rsidRPr="00F219AE">
              <w:rPr>
                <w:rFonts w:ascii="Arial" w:eastAsia="Arial" w:hAnsi="Arial" w:cs="Arial"/>
                <w:sz w:val="18"/>
              </w:rPr>
              <w:t>diferenciales lineales utilizando operadores</w:t>
            </w:r>
          </w:p>
          <w:p w:rsidR="0040589A" w:rsidRDefault="00F219AE" w:rsidP="00F219AE">
            <w:pPr>
              <w:spacing w:after="0" w:line="240" w:lineRule="auto"/>
            </w:pPr>
            <w:r w:rsidRPr="00F219AE">
              <w:rPr>
                <w:rFonts w:ascii="Arial" w:eastAsia="Arial" w:hAnsi="Arial" w:cs="Arial"/>
                <w:sz w:val="18"/>
              </w:rPr>
              <w:t>diferenciales o la transformada de Laplace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0749" w:rsidRDefault="007E0749" w:rsidP="007E0749">
            <w:pPr>
              <w:spacing w:after="0" w:line="240" w:lineRule="auto"/>
            </w:pPr>
            <w:r>
              <w:lastRenderedPageBreak/>
              <w:t xml:space="preserve">Definir </w:t>
            </w:r>
            <w:r>
              <w:t xml:space="preserve">y conceptualizar el término sistemas </w:t>
            </w:r>
            <w:r>
              <w:lastRenderedPageBreak/>
              <w:t>de ecuaciones diferenciales</w:t>
            </w:r>
            <w:r>
              <w:t xml:space="preserve"> y sus aplicaciones</w:t>
            </w:r>
            <w:r>
              <w:t xml:space="preserve"> en el ámbito de la ingeniería</w:t>
            </w:r>
            <w:r>
              <w:t>.</w:t>
            </w:r>
          </w:p>
          <w:p w:rsidR="0040589A" w:rsidRPr="007E0749" w:rsidRDefault="007E0749" w:rsidP="007E0749">
            <w:pPr>
              <w:spacing w:after="0" w:line="240" w:lineRule="auto"/>
            </w:pPr>
            <w:r>
              <w:t>Proponer</w:t>
            </w:r>
            <w:r>
              <w:t xml:space="preserve"> </w:t>
            </w:r>
            <w:r>
              <w:t>al estudiante que investigue los temas siguientes de unidad y realice una presentación en formato electrónico para ser entregada como evidencia y anexando un caso de aplicación acorde a su especialidad.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9AE" w:rsidRPr="00F219AE" w:rsidRDefault="00F219AE" w:rsidP="00F219A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 w:rsidRPr="00F219AE">
              <w:rPr>
                <w:rFonts w:ascii="Arial" w:eastAsia="Arial" w:hAnsi="Arial" w:cs="Arial"/>
                <w:color w:val="00000A"/>
                <w:sz w:val="20"/>
              </w:rPr>
              <w:lastRenderedPageBreak/>
              <w:t>Capacidad de</w:t>
            </w:r>
          </w:p>
          <w:p w:rsidR="00F219AE" w:rsidRPr="00F219AE" w:rsidRDefault="00F219AE" w:rsidP="00F219A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 w:rsidRPr="00F219AE">
              <w:rPr>
                <w:rFonts w:ascii="Arial" w:eastAsia="Arial" w:hAnsi="Arial" w:cs="Arial"/>
                <w:color w:val="00000A"/>
                <w:sz w:val="20"/>
              </w:rPr>
              <w:lastRenderedPageBreak/>
              <w:t>abstracción, análisis y síntesis. Capacidad</w:t>
            </w:r>
          </w:p>
          <w:p w:rsidR="00F219AE" w:rsidRPr="00F219AE" w:rsidRDefault="00F219AE" w:rsidP="00F219A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 w:rsidRPr="00F219AE">
              <w:rPr>
                <w:rFonts w:ascii="Arial" w:eastAsia="Arial" w:hAnsi="Arial" w:cs="Arial"/>
                <w:color w:val="00000A"/>
                <w:sz w:val="20"/>
              </w:rPr>
              <w:t>Investigar fenómenos físicos en los que su</w:t>
            </w:r>
          </w:p>
          <w:p w:rsidR="00F219AE" w:rsidRPr="00F219AE" w:rsidRDefault="00F219AE" w:rsidP="00F219A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 w:rsidRPr="00F219AE">
              <w:rPr>
                <w:rFonts w:ascii="Arial" w:eastAsia="Arial" w:hAnsi="Arial" w:cs="Arial"/>
                <w:color w:val="00000A"/>
                <w:sz w:val="20"/>
              </w:rPr>
              <w:t>modelo matemático está dado por un</w:t>
            </w:r>
          </w:p>
          <w:p w:rsidR="00F219AE" w:rsidRPr="00F219AE" w:rsidRDefault="00F219AE" w:rsidP="00F219A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 w:rsidRPr="00F219AE">
              <w:rPr>
                <w:rFonts w:ascii="Arial" w:eastAsia="Arial" w:hAnsi="Arial" w:cs="Arial"/>
                <w:color w:val="00000A"/>
                <w:sz w:val="20"/>
              </w:rPr>
              <w:t>sistema de ecuaciones diferenciales lineales.</w:t>
            </w:r>
          </w:p>
          <w:p w:rsidR="00F219AE" w:rsidRPr="00F219AE" w:rsidRDefault="00F219AE" w:rsidP="00F219A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 w:rsidRPr="00F219AE">
              <w:rPr>
                <w:rFonts w:ascii="Arial" w:eastAsia="Arial" w:hAnsi="Arial" w:cs="Arial"/>
                <w:color w:val="00000A"/>
                <w:sz w:val="20"/>
              </w:rPr>
              <w:t>Resolver sistemas de ecuaciones</w:t>
            </w:r>
          </w:p>
          <w:p w:rsidR="00F219AE" w:rsidRPr="00F219AE" w:rsidRDefault="00F219AE" w:rsidP="00F219A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 w:rsidRPr="00F219AE">
              <w:rPr>
                <w:rFonts w:ascii="Arial" w:eastAsia="Arial" w:hAnsi="Arial" w:cs="Arial"/>
                <w:color w:val="00000A"/>
                <w:sz w:val="20"/>
              </w:rPr>
              <w:t>diferenciales lineales utilizando operadores</w:t>
            </w:r>
          </w:p>
          <w:p w:rsidR="00F219AE" w:rsidRPr="00F219AE" w:rsidRDefault="00F219AE" w:rsidP="00F219A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 w:rsidRPr="00F219AE">
              <w:rPr>
                <w:rFonts w:ascii="Arial" w:eastAsia="Arial" w:hAnsi="Arial" w:cs="Arial"/>
                <w:color w:val="00000A"/>
                <w:sz w:val="20"/>
              </w:rPr>
              <w:t>diferenciales o la transformada de Laplace.</w:t>
            </w:r>
          </w:p>
          <w:p w:rsidR="00F219AE" w:rsidRDefault="00F219AE" w:rsidP="00F219AE">
            <w:pPr>
              <w:spacing w:after="0" w:line="240" w:lineRule="auto"/>
              <w:jc w:val="both"/>
            </w:pPr>
            <w:r>
              <w:t xml:space="preserve">Modelar situaciones en </w:t>
            </w:r>
          </w:p>
          <w:p w:rsidR="00F219AE" w:rsidRDefault="00F219AE" w:rsidP="00F219AE">
            <w:pPr>
              <w:spacing w:after="0" w:line="240" w:lineRule="auto"/>
              <w:jc w:val="both"/>
            </w:pPr>
            <w:r>
              <w:t>ingeniería utilizando</w:t>
            </w:r>
          </w:p>
          <w:p w:rsidR="00F219AE" w:rsidRDefault="00F219AE" w:rsidP="00F219AE">
            <w:pPr>
              <w:spacing w:after="0" w:line="240" w:lineRule="auto"/>
              <w:jc w:val="both"/>
            </w:pPr>
            <w:r>
              <w:t xml:space="preserve">sistemas de </w:t>
            </w:r>
          </w:p>
          <w:p w:rsidR="0040589A" w:rsidRDefault="00F219AE" w:rsidP="00F219AE">
            <w:pPr>
              <w:spacing w:after="0" w:line="240" w:lineRule="auto"/>
              <w:jc w:val="both"/>
            </w:pPr>
            <w:r>
              <w:t>E.D.L.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E33B7F">
            <w:pPr>
              <w:spacing w:after="0" w:line="240" w:lineRule="auto"/>
              <w:jc w:val="center"/>
            </w:pPr>
            <w:r>
              <w:rPr>
                <w:rFonts w:ascii="Arial Narrow" w:eastAsia="Arial Narrow" w:hAnsi="Arial Narrow" w:cs="Arial Narrow"/>
              </w:rPr>
              <w:lastRenderedPageBreak/>
              <w:t>3  2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34"/>
        <w:gridCol w:w="4086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40589A" w:rsidRPr="00C5162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C5162A" w:rsidRDefault="00C5162A" w:rsidP="00C5162A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</w:pPr>
            <w:r w:rsidRPr="00C5162A">
              <w:rPr>
                <w:rFonts w:ascii="Arial" w:eastAsia="Arial" w:hAnsi="Arial" w:cs="Arial"/>
                <w:color w:val="000000"/>
                <w:sz w:val="20"/>
              </w:rPr>
              <w:t>Conocer los conceptos básicos de los sistemas de EDL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r w:rsidRPr="00C5162A">
              <w:rPr>
                <w:rFonts w:ascii="Arial" w:eastAsia="Arial" w:hAnsi="Arial" w:cs="Arial"/>
                <w:color w:val="000000"/>
                <w:sz w:val="20"/>
              </w:rPr>
              <w:t>y los sistemas basados en Transformadas de Laplace.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C5162A" w:rsidRDefault="00C01E20">
            <w:pPr>
              <w:spacing w:after="0" w:line="240" w:lineRule="auto"/>
              <w:jc w:val="center"/>
            </w:pPr>
            <w:r w:rsidRPr="00C5162A"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 w:rsidRPr="00C5162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C5162A" w:rsidRDefault="00C01E20" w:rsidP="00C5162A">
            <w:pPr>
              <w:numPr>
                <w:ilvl w:val="0"/>
                <w:numId w:val="15"/>
              </w:numPr>
              <w:spacing w:after="0" w:line="240" w:lineRule="auto"/>
              <w:ind w:left="720" w:hanging="360"/>
            </w:pPr>
            <w:r w:rsidRPr="00C5162A">
              <w:rPr>
                <w:rFonts w:ascii="Arial" w:eastAsia="Arial" w:hAnsi="Arial" w:cs="Arial"/>
                <w:color w:val="000000"/>
                <w:sz w:val="20"/>
              </w:rPr>
              <w:t xml:space="preserve">Identificar </w:t>
            </w:r>
            <w:r w:rsidR="00C5162A" w:rsidRPr="00C5162A">
              <w:rPr>
                <w:rFonts w:ascii="Arial" w:eastAsia="Arial" w:hAnsi="Arial" w:cs="Arial"/>
                <w:color w:val="000000"/>
                <w:sz w:val="20"/>
              </w:rPr>
              <w:t xml:space="preserve">los sistemas de ED y los sistemas basados en Transformadas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C5162A" w:rsidRDefault="00C01E20">
            <w:pPr>
              <w:spacing w:after="0" w:line="240" w:lineRule="auto"/>
              <w:jc w:val="center"/>
            </w:pPr>
            <w:r w:rsidRPr="00C5162A"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C5162A" w:rsidRDefault="00C5162A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</w:pPr>
            <w:r w:rsidRPr="00C5162A">
              <w:rPr>
                <w:rFonts w:ascii="Arial" w:eastAsia="Arial" w:hAnsi="Arial" w:cs="Arial"/>
                <w:color w:val="000000"/>
                <w:sz w:val="20"/>
              </w:rPr>
              <w:t xml:space="preserve"> Presentar los dos casos de estudio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 w:rsidRPr="00C5162A">
              <w:rPr>
                <w:rFonts w:ascii="Arial" w:eastAsia="Arial" w:hAnsi="Arial" w:cs="Arial"/>
                <w:sz w:val="20"/>
              </w:rPr>
              <w:t>50%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Niveles de </w:t>
      </w:r>
      <w:r w:rsidR="00E80C80">
        <w:rPr>
          <w:rFonts w:ascii="Arial" w:eastAsia="Arial" w:hAnsi="Arial" w:cs="Arial"/>
          <w:sz w:val="20"/>
        </w:rPr>
        <w:t>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2123"/>
        <w:gridCol w:w="2333"/>
        <w:gridCol w:w="2066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el total de las competencias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todas las competencias aunque no con resultados 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</w:t>
            </w:r>
            <w:proofErr w:type="gramStart"/>
            <w:r>
              <w:rPr>
                <w:rFonts w:ascii="Calibri" w:eastAsia="Calibri" w:hAnsi="Calibri" w:cs="Calibri"/>
              </w:rPr>
              <w:t>,B</w:t>
            </w:r>
            <w:proofErr w:type="gramEnd"/>
            <w:r>
              <w:rPr>
                <w:rFonts w:ascii="Calibri" w:eastAsia="Calibri" w:hAnsi="Calibri" w:cs="Calibri"/>
              </w:rPr>
              <w:t xml:space="preserve"> y C medianamente.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Apenas 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No se cumple con el mínimo  de evidencias </w:t>
            </w:r>
            <w:r>
              <w:rPr>
                <w:rFonts w:ascii="Calibri" w:eastAsia="Calibri" w:hAnsi="Calibri" w:cs="Calibri"/>
              </w:rPr>
              <w:lastRenderedPageBreak/>
              <w:t>de los indicadores definidos en el desempeño. no presento evidencia de problemas resueltos. (cuaderno)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Matriz de </w:t>
      </w:r>
      <w:r w:rsidR="00343B1F">
        <w:rPr>
          <w:rFonts w:ascii="Arial" w:eastAsia="Arial" w:hAnsi="Arial" w:cs="Arial"/>
          <w:sz w:val="20"/>
        </w:rPr>
        <w:t>Evaluación: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7"/>
        <w:gridCol w:w="597"/>
        <w:gridCol w:w="665"/>
        <w:gridCol w:w="597"/>
        <w:gridCol w:w="597"/>
        <w:gridCol w:w="489"/>
        <w:gridCol w:w="625"/>
        <w:gridCol w:w="2601"/>
      </w:tblGrid>
      <w:tr w:rsidR="0040589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Asistió y participó activamente en clase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Cumplió con las actividades de clase.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E0749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Documento electrónico y caso de estudio real.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Realizó los ejercicios prácticos y los resolvió correctamente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E0749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Presentación de trabajo de unidad.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Respondió correctamente los problemas del examen</w:t>
            </w:r>
          </w:p>
        </w:tc>
      </w:tr>
      <w:tr w:rsidR="0040589A">
        <w:tc>
          <w:tcPr>
            <w:tcW w:w="4820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numPr>
          <w:ilvl w:val="0"/>
          <w:numId w:val="13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F40F27" w:rsidRDefault="00F40F27" w:rsidP="00F40F27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6"/>
        <w:gridCol w:w="234"/>
        <w:gridCol w:w="2147"/>
        <w:gridCol w:w="1604"/>
        <w:gridCol w:w="3129"/>
      </w:tblGrid>
      <w:tr w:rsidR="00EB5E4B" w:rsidTr="00F816E5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EB5E4B" w:rsidRDefault="00F40F27" w:rsidP="00F816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E4B">
              <w:rPr>
                <w:rFonts w:ascii="Times New Roman" w:eastAsia="Arial" w:hAnsi="Times New Roman" w:cs="Times New Roman"/>
                <w:sz w:val="24"/>
                <w:szCs w:val="24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EB5E4B" w:rsidRDefault="00F40F27" w:rsidP="00F816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EB5E4B" w:rsidRDefault="00E80C80" w:rsidP="00F816E5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  <w:r w:rsidRPr="00EB5E4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F40F27" w:rsidRPr="00EB5E4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.-</w:t>
            </w:r>
            <w:r w:rsidR="00EB5E4B" w:rsidRPr="00EB5E4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 Introducción a las series de Fourier.</w:t>
            </w:r>
          </w:p>
          <w:p w:rsidR="00F40F27" w:rsidRPr="00EB5E4B" w:rsidRDefault="00F40F27" w:rsidP="00F816E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EB5E4B" w:rsidRDefault="00F40F27" w:rsidP="00F816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E4B">
              <w:rPr>
                <w:rFonts w:ascii="Times New Roman" w:eastAsia="Arial" w:hAnsi="Times New Roman" w:cs="Times New Roman"/>
                <w:sz w:val="24"/>
                <w:szCs w:val="24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EB5E4B" w:rsidRDefault="00EB5E4B" w:rsidP="00EB5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E4B">
              <w:rPr>
                <w:rFonts w:ascii="Times New Roman" w:hAnsi="Times New Roman" w:cs="Times New Roman"/>
                <w:sz w:val="24"/>
                <w:szCs w:val="24"/>
              </w:rPr>
              <w:t>Utiliza las definiciones básicas de ortogonalidad de funciones para poder construir una serie de Fourier en un intervalo arbitrario centrado y en medio intervalo</w:t>
            </w:r>
          </w:p>
        </w:tc>
      </w:tr>
    </w:tbl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9"/>
        <w:gridCol w:w="1731"/>
        <w:gridCol w:w="1823"/>
        <w:gridCol w:w="2186"/>
        <w:gridCol w:w="1151"/>
      </w:tblGrid>
      <w:tr w:rsidR="00EB5E4B" w:rsidTr="00F816E5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EB5E4B" w:rsidTr="00F816E5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B5E4B" w:rsidRDefault="00EB5E4B" w:rsidP="00F816E5">
            <w:pPr>
              <w:spacing w:after="0" w:line="240" w:lineRule="auto"/>
            </w:pPr>
            <w:r w:rsidRPr="00EB5E4B">
              <w:t xml:space="preserve">5.1 Teoría preliminar. </w:t>
            </w:r>
          </w:p>
          <w:p w:rsidR="00EB5E4B" w:rsidRDefault="00EB5E4B" w:rsidP="00F816E5">
            <w:pPr>
              <w:spacing w:after="0" w:line="240" w:lineRule="auto"/>
            </w:pPr>
            <w:r w:rsidRPr="00EB5E4B">
              <w:t>5.2 Series de Fourier.</w:t>
            </w:r>
          </w:p>
          <w:p w:rsidR="00F40F27" w:rsidRDefault="00EB5E4B" w:rsidP="00F816E5">
            <w:pPr>
              <w:spacing w:after="0" w:line="240" w:lineRule="auto"/>
            </w:pPr>
            <w:r w:rsidRPr="00EB5E4B">
              <w:t xml:space="preserve"> 5.3 Series de Fourier en cosenos, senos y </w:t>
            </w:r>
            <w:r w:rsidRPr="00EB5E4B">
              <w:lastRenderedPageBreak/>
              <w:t>de medio intervalo.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B5E4B" w:rsidRDefault="00EB5E4B" w:rsidP="00F816E5">
            <w:pPr>
              <w:spacing w:after="0" w:line="240" w:lineRule="auto"/>
            </w:pPr>
            <w:r>
              <w:lastRenderedPageBreak/>
              <w:t xml:space="preserve">Investigar las propiedades de paridad de las </w:t>
            </w:r>
            <w:r w:rsidRPr="00EB5E4B">
              <w:t xml:space="preserve">funciones y su interpretación gráfica. </w:t>
            </w:r>
          </w:p>
          <w:p w:rsidR="00F40F27" w:rsidRDefault="00EB5E4B" w:rsidP="00F816E5">
            <w:pPr>
              <w:spacing w:after="0" w:line="240" w:lineRule="auto"/>
            </w:pPr>
            <w:r w:rsidRPr="00EB5E4B">
              <w:t xml:space="preserve">Conocer el espacio de </w:t>
            </w:r>
            <w:r w:rsidRPr="00EB5E4B">
              <w:lastRenderedPageBreak/>
              <w:t xml:space="preserve">funciones continuas en un intervalo como un espacio euclideano. Justificar la ortogonalidad de algunos conjuntos de funciones. Identifica los diferentes tipos de la serie de Fourier. Utilizar las </w:t>
            </w:r>
            <w:proofErr w:type="spellStart"/>
            <w:r w:rsidRPr="00EB5E4B">
              <w:t>TIC’s</w:t>
            </w:r>
            <w:proofErr w:type="spellEnd"/>
            <w:r w:rsidRPr="00EB5E4B">
              <w:t xml:space="preserve"> para calcular los coeficientes de la serie de Fourie</w:t>
            </w:r>
            <w:r>
              <w:t>r.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C452B9" w:rsidRDefault="00C452B9" w:rsidP="00F816E5">
            <w:pPr>
              <w:spacing w:after="0" w:line="240" w:lineRule="auto"/>
            </w:pPr>
            <w:r w:rsidRPr="00C452B9">
              <w:lastRenderedPageBreak/>
              <w:t>Explicar el concepto de serie y su aplicación en la ingeniería.</w:t>
            </w:r>
          </w:p>
          <w:p w:rsidR="00C452B9" w:rsidRDefault="00C452B9" w:rsidP="00C452B9">
            <w:pPr>
              <w:spacing w:after="0" w:line="240" w:lineRule="auto"/>
            </w:pPr>
            <w:r w:rsidRPr="00C452B9">
              <w:t xml:space="preserve">Retomar concepto y diferenciar entre serie convergente </w:t>
            </w:r>
            <w:r w:rsidRPr="00C452B9">
              <w:lastRenderedPageBreak/>
              <w:t>y serie divergente</w:t>
            </w:r>
            <w:r>
              <w:t xml:space="preserve"> con ejemplos base guiados en e</w:t>
            </w:r>
            <w:r w:rsidRPr="00C452B9">
              <w:t>l aula.</w:t>
            </w:r>
          </w:p>
          <w:p w:rsidR="00C452B9" w:rsidRDefault="00C452B9" w:rsidP="00C452B9">
            <w:pPr>
              <w:spacing w:after="0" w:line="240" w:lineRule="auto"/>
            </w:pPr>
            <w:r>
              <w:t>Definir y conceptualizar el término serie de Fourier y sus aplicaciones.</w:t>
            </w:r>
          </w:p>
          <w:p w:rsidR="00C452B9" w:rsidRDefault="00C452B9" w:rsidP="00C452B9">
            <w:pPr>
              <w:spacing w:after="0" w:line="240" w:lineRule="auto"/>
            </w:pPr>
            <w:r>
              <w:t xml:space="preserve">Inducir </w:t>
            </w:r>
            <w:r w:rsidR="00AC31C3">
              <w:t>mediante</w:t>
            </w:r>
            <w:r>
              <w:t xml:space="preserve"> ejercicios base al estudiante a comprender las series de medio rango en senos y cosenos.</w:t>
            </w:r>
          </w:p>
          <w:p w:rsidR="00C452B9" w:rsidRPr="00F219AE" w:rsidRDefault="00C452B9" w:rsidP="00C452B9">
            <w:pPr>
              <w:spacing w:after="0" w:line="240" w:lineRule="auto"/>
              <w:rPr>
                <w:highlight w:val="yellow"/>
              </w:rPr>
            </w:pPr>
            <w:r>
              <w:t>Realizar ejemplos en aula para reforzar el tema de unidad con diversos casos de estudio.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EB5E4B" w:rsidP="00EB5E4B">
            <w:r w:rsidRPr="00EB5E4B">
              <w:lastRenderedPageBreak/>
              <w:t xml:space="preserve">Capacidad de abstracción, análisis y síntesis. Capacidad para identificar, plantear y resolver problemas. Capacidad de </w:t>
            </w:r>
            <w:r w:rsidRPr="00EB5E4B">
              <w:lastRenderedPageBreak/>
              <w:t>aprender y actualizarse permanentemente. Capacidad de trabajo en equipo.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E33B7F" w:rsidP="00E33B7F">
            <w:pPr>
              <w:spacing w:after="0" w:line="240" w:lineRule="auto"/>
              <w:jc w:val="center"/>
            </w:pPr>
            <w:r>
              <w:rPr>
                <w:rFonts w:ascii="Arial Narrow" w:eastAsia="Arial Narrow" w:hAnsi="Arial Narrow" w:cs="Arial Narrow"/>
              </w:rPr>
              <w:lastRenderedPageBreak/>
              <w:t>3  2</w:t>
            </w:r>
          </w:p>
        </w:tc>
      </w:tr>
    </w:tbl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5"/>
        <w:gridCol w:w="4105"/>
      </w:tblGrid>
      <w:tr w:rsidR="00F40F27" w:rsidTr="00F816E5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F40F27" w:rsidRPr="00F219AE" w:rsidTr="00F816E5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A046C5" w:rsidRDefault="00F40F27" w:rsidP="00A046C5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</w:pPr>
            <w:r w:rsidRPr="00A046C5">
              <w:rPr>
                <w:rFonts w:ascii="Arial" w:eastAsia="Arial" w:hAnsi="Arial" w:cs="Arial"/>
                <w:color w:val="000000"/>
                <w:sz w:val="20"/>
              </w:rPr>
              <w:t>Conocer los conceptos de serie</w:t>
            </w:r>
            <w:r w:rsidR="00A046C5">
              <w:rPr>
                <w:rFonts w:ascii="Arial" w:eastAsia="Arial" w:hAnsi="Arial" w:cs="Arial"/>
                <w:color w:val="000000"/>
                <w:sz w:val="20"/>
              </w:rPr>
              <w:t xml:space="preserve"> de Fourier y sus conceptos asociados a ella.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F219AE" w:rsidRDefault="00AC31C3" w:rsidP="00AC31C3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Arial" w:eastAsia="Arial" w:hAnsi="Arial" w:cs="Arial"/>
                <w:sz w:val="20"/>
              </w:rPr>
              <w:t>10</w:t>
            </w:r>
            <w:r w:rsidR="00F40F27" w:rsidRPr="00A046C5">
              <w:rPr>
                <w:rFonts w:ascii="Arial" w:eastAsia="Arial" w:hAnsi="Arial" w:cs="Arial"/>
                <w:sz w:val="20"/>
              </w:rPr>
              <w:t>%</w:t>
            </w:r>
          </w:p>
        </w:tc>
      </w:tr>
      <w:tr w:rsidR="00F40F27" w:rsidRPr="00F219AE" w:rsidTr="00F816E5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A046C5" w:rsidRDefault="00F40F27" w:rsidP="00F816E5">
            <w:pPr>
              <w:numPr>
                <w:ilvl w:val="0"/>
                <w:numId w:val="15"/>
              </w:numPr>
              <w:spacing w:after="0" w:line="240" w:lineRule="auto"/>
              <w:ind w:left="720" w:hanging="360"/>
            </w:pPr>
            <w:r w:rsidRPr="00A046C5">
              <w:rPr>
                <w:rFonts w:ascii="Arial" w:eastAsia="Arial" w:hAnsi="Arial" w:cs="Arial"/>
                <w:color w:val="000000"/>
                <w:sz w:val="20"/>
              </w:rPr>
              <w:t>Identi</w:t>
            </w:r>
            <w:r w:rsidR="00A046C5">
              <w:rPr>
                <w:rFonts w:ascii="Arial" w:eastAsia="Arial" w:hAnsi="Arial" w:cs="Arial"/>
                <w:color w:val="000000"/>
                <w:sz w:val="20"/>
              </w:rPr>
              <w:t>ficar series de Fourier en medio rango de senos y cosenos.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F219AE" w:rsidRDefault="00AC31C3" w:rsidP="00F816E5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Arial" w:eastAsia="Arial" w:hAnsi="Arial" w:cs="Arial"/>
                <w:sz w:val="20"/>
              </w:rPr>
              <w:t>10</w:t>
            </w:r>
            <w:r w:rsidR="00F40F27" w:rsidRPr="00A046C5">
              <w:rPr>
                <w:rFonts w:ascii="Arial" w:eastAsia="Arial" w:hAnsi="Arial" w:cs="Arial"/>
                <w:sz w:val="20"/>
              </w:rPr>
              <w:t>%</w:t>
            </w:r>
          </w:p>
        </w:tc>
      </w:tr>
      <w:tr w:rsidR="00F40F27" w:rsidTr="00F816E5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A046C5" w:rsidRDefault="00A046C5" w:rsidP="00AC31C3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Evaluación por medio de </w:t>
            </w:r>
            <w:r w:rsidR="00AC31C3">
              <w:rPr>
                <w:rFonts w:ascii="Arial" w:eastAsia="Arial" w:hAnsi="Arial" w:cs="Arial"/>
                <w:color w:val="000000"/>
                <w:sz w:val="20"/>
              </w:rPr>
              <w:t xml:space="preserve">la </w:t>
            </w:r>
            <w:proofErr w:type="spellStart"/>
            <w:r w:rsidR="00AC31C3">
              <w:rPr>
                <w:rFonts w:ascii="Arial" w:eastAsia="Arial" w:hAnsi="Arial" w:cs="Arial"/>
                <w:color w:val="000000"/>
                <w:sz w:val="20"/>
              </w:rPr>
              <w:t>inveestigación</w:t>
            </w:r>
            <w:proofErr w:type="spellEnd"/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AC31C3" w:rsidP="00AC31C3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80</w:t>
            </w:r>
            <w:r w:rsidR="00F40F27" w:rsidRPr="00A046C5">
              <w:rPr>
                <w:rFonts w:ascii="Arial" w:eastAsia="Arial" w:hAnsi="Arial" w:cs="Arial"/>
                <w:sz w:val="20"/>
              </w:rPr>
              <w:t>%</w:t>
            </w:r>
          </w:p>
        </w:tc>
      </w:tr>
    </w:tbl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Niveles de </w:t>
      </w:r>
      <w:proofErr w:type="gramStart"/>
      <w:r>
        <w:rPr>
          <w:rFonts w:ascii="Arial" w:eastAsia="Arial" w:hAnsi="Arial" w:cs="Arial"/>
          <w:sz w:val="20"/>
        </w:rPr>
        <w:t>desempeño :</w:t>
      </w:r>
      <w:proofErr w:type="gramEnd"/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2123"/>
        <w:gridCol w:w="2333"/>
        <w:gridCol w:w="2066"/>
      </w:tblGrid>
      <w:tr w:rsidR="00F40F27" w:rsidTr="00F816E5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F40F27" w:rsidTr="00F816E5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el total de las competencias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F40F27" w:rsidTr="00F816E5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todas las competencias aunque no con resultados 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F40F27" w:rsidTr="00F816E5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</w:t>
            </w:r>
            <w:proofErr w:type="gramStart"/>
            <w:r>
              <w:rPr>
                <w:rFonts w:ascii="Calibri" w:eastAsia="Calibri" w:hAnsi="Calibri" w:cs="Calibri"/>
              </w:rPr>
              <w:t>,B</w:t>
            </w:r>
            <w:proofErr w:type="gramEnd"/>
            <w:r>
              <w:rPr>
                <w:rFonts w:ascii="Calibri" w:eastAsia="Calibri" w:hAnsi="Calibri" w:cs="Calibri"/>
              </w:rPr>
              <w:t xml:space="preserve"> y C medianamente.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F40F27" w:rsidTr="00F816E5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Apenas 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F40F27" w:rsidTr="00F816E5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No se cumple con el mínimo  de evidencias de los indicadores definidos en el </w:t>
            </w:r>
            <w:r>
              <w:rPr>
                <w:rFonts w:ascii="Calibri" w:eastAsia="Calibri" w:hAnsi="Calibri" w:cs="Calibri"/>
              </w:rPr>
              <w:lastRenderedPageBreak/>
              <w:t xml:space="preserve">desempeño. </w:t>
            </w:r>
            <w:proofErr w:type="gramStart"/>
            <w:r>
              <w:rPr>
                <w:rFonts w:ascii="Calibri" w:eastAsia="Calibri" w:hAnsi="Calibri" w:cs="Calibri"/>
              </w:rPr>
              <w:t>no</w:t>
            </w:r>
            <w:proofErr w:type="gramEnd"/>
            <w:r>
              <w:rPr>
                <w:rFonts w:ascii="Calibri" w:eastAsia="Calibri" w:hAnsi="Calibri" w:cs="Calibri"/>
              </w:rPr>
              <w:t xml:space="preserve"> presento evidencia de problemas resueltos. (cuaderno)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N. A.</w:t>
            </w:r>
          </w:p>
        </w:tc>
      </w:tr>
    </w:tbl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Matriz de Evaluación:</w:t>
      </w: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3"/>
        <w:gridCol w:w="599"/>
        <w:gridCol w:w="667"/>
        <w:gridCol w:w="599"/>
        <w:gridCol w:w="598"/>
        <w:gridCol w:w="490"/>
        <w:gridCol w:w="626"/>
        <w:gridCol w:w="2606"/>
      </w:tblGrid>
      <w:tr w:rsidR="00F40F27" w:rsidTr="00F816E5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AC31C3" w:rsidTr="00F816E5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40F27" w:rsidTr="00F816E5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Asistió y participó activamente en clase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046C5" w:rsidP="00AC31C3">
            <w:pPr>
              <w:spacing w:after="0" w:line="240" w:lineRule="auto"/>
            </w:pPr>
            <w:r>
              <w:t xml:space="preserve">  </w:t>
            </w:r>
            <w:r w:rsidR="00AC31C3"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C31C3" w:rsidP="00AC31C3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Cumplió con las actividades de clase.</w:t>
            </w:r>
          </w:p>
        </w:tc>
      </w:tr>
      <w:tr w:rsidR="00F40F27" w:rsidTr="00F816E5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prácticos propuestos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C31C3" w:rsidP="00AC31C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C31C3" w:rsidP="00F816E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Realizó los ejercicios prácticos y los resolvió correctamente</w:t>
            </w:r>
          </w:p>
        </w:tc>
      </w:tr>
      <w:tr w:rsidR="00F40F27" w:rsidTr="00F816E5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escrito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C31C3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</w:t>
            </w:r>
            <w:r w:rsidR="00F40F27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C31C3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</w:t>
            </w:r>
            <w:r w:rsidR="00F40F27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Respondió correctamente los problemas del examen</w:t>
            </w:r>
          </w:p>
        </w:tc>
      </w:tr>
      <w:tr w:rsidR="00F40F27" w:rsidTr="00F816E5">
        <w:tc>
          <w:tcPr>
            <w:tcW w:w="4820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C31C3" w:rsidP="00A046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C31C3" w:rsidP="00A046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C31C3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</w:t>
            </w:r>
            <w:r w:rsidR="00F40F27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F40F27" w:rsidRDefault="00F40F27" w:rsidP="00F81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7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Calendarización de evaluación en semanas (6)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7"/>
        <w:gridCol w:w="497"/>
        <w:gridCol w:w="49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11"/>
      </w:tblGrid>
      <w:tr w:rsidR="0021654E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Semana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16</w:t>
            </w:r>
          </w:p>
        </w:tc>
      </w:tr>
      <w:tr w:rsidR="0021654E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TP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 w:rsidP="0021654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</w:t>
            </w:r>
            <w:r w:rsidR="0021654E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21654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 w:rsidP="0021654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</w:t>
            </w:r>
            <w:r w:rsidR="0021654E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 w:rsidP="0021654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</w:t>
            </w:r>
            <w:r w:rsidR="0021654E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21654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2165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2165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ES</w:t>
            </w:r>
          </w:p>
        </w:tc>
      </w:tr>
      <w:tr w:rsidR="0021654E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TR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654E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SD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TP: Tiempo Planeado</w:t>
      </w: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ED: Evaluación diagnóstica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TR: Tiempo Real</w:t>
      </w: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proofErr w:type="spellStart"/>
      <w:r>
        <w:rPr>
          <w:rFonts w:ascii="Arial" w:eastAsia="Arial" w:hAnsi="Arial" w:cs="Arial"/>
          <w:sz w:val="20"/>
        </w:rPr>
        <w:t>EFn</w:t>
      </w:r>
      <w:proofErr w:type="spellEnd"/>
      <w:r>
        <w:rPr>
          <w:rFonts w:ascii="Arial" w:eastAsia="Arial" w:hAnsi="Arial" w:cs="Arial"/>
          <w:sz w:val="20"/>
        </w:rPr>
        <w:t>: Evaluación formativa (Competencia específica n)</w:t>
      </w: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SD: Seguimiento departamental</w:t>
      </w: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ES: Evaluación sumativa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8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>Fuentes de información y apoyos didácticos: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8"/>
        <w:gridCol w:w="4362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Apoyos didácticos </w:t>
            </w:r>
          </w:p>
        </w:tc>
      </w:tr>
      <w:tr w:rsidR="0040589A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A046C5">
            <w:pPr>
              <w:spacing w:after="0"/>
            </w:pPr>
            <w:proofErr w:type="spellStart"/>
            <w:r w:rsidRPr="00A046C5">
              <w:t>Zill</w:t>
            </w:r>
            <w:proofErr w:type="spellEnd"/>
            <w:r w:rsidRPr="00A046C5">
              <w:t xml:space="preserve"> Dennis G. (2009). Ecuaciones diferenciales con aplicaciones de modelado (9ª. Ed.). México. </w:t>
            </w:r>
            <w:proofErr w:type="spellStart"/>
            <w:r w:rsidRPr="00A046C5">
              <w:t>Cengage</w:t>
            </w:r>
            <w:proofErr w:type="spellEnd"/>
            <w:r w:rsidRPr="00A046C5">
              <w:t xml:space="preserve"> </w:t>
            </w:r>
            <w:proofErr w:type="spellStart"/>
            <w:r w:rsidRPr="00A046C5">
              <w:t>Learning</w:t>
            </w:r>
            <w:proofErr w:type="spellEnd"/>
            <w:r w:rsidRPr="00A046C5">
              <w:t>.</w:t>
            </w:r>
          </w:p>
          <w:p w:rsidR="00A046C5" w:rsidRDefault="00A046C5">
            <w:pPr>
              <w:spacing w:after="0"/>
            </w:pPr>
            <w:proofErr w:type="spellStart"/>
            <w:r w:rsidRPr="00A046C5">
              <w:t>Rainville</w:t>
            </w:r>
            <w:proofErr w:type="spellEnd"/>
            <w:r w:rsidRPr="00A046C5">
              <w:t>, E. (2009). Ecuaciones Diferenciales Elementales. (2ª. Ed.). México.  Trillas.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 w:rsidP="00C452B9">
            <w:pPr>
              <w:spacing w:after="0" w:line="240" w:lineRule="auto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Pintarrón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lap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top o computadora personal, sitios web en internet, calculadora científica, software de aplicación </w:t>
            </w:r>
            <w:r w:rsidR="00C452B9">
              <w:rPr>
                <w:rFonts w:ascii="Arial" w:eastAsia="Arial" w:hAnsi="Arial" w:cs="Arial"/>
                <w:sz w:val="20"/>
              </w:rPr>
              <w:t>m</w:t>
            </w:r>
            <w:r>
              <w:rPr>
                <w:rFonts w:ascii="Arial" w:eastAsia="Arial" w:hAnsi="Arial" w:cs="Arial"/>
                <w:sz w:val="20"/>
              </w:rPr>
              <w:t xml:space="preserve">atemática como Derive,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Oficalc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Winplot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Mathlab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Toolkit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entre otros.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7D67AE" w:rsidRDefault="007D67AE">
      <w:pPr>
        <w:spacing w:after="0" w:line="240" w:lineRule="auto"/>
        <w:rPr>
          <w:rFonts w:ascii="Arial" w:eastAsia="Arial" w:hAnsi="Arial" w:cs="Arial"/>
          <w:sz w:val="20"/>
        </w:rPr>
      </w:pPr>
    </w:p>
    <w:p w:rsidR="007D67AE" w:rsidRDefault="007D67AE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64"/>
        <w:gridCol w:w="595"/>
        <w:gridCol w:w="4079"/>
      </w:tblGrid>
      <w:tr w:rsidR="0040589A">
        <w:trPr>
          <w:trHeight w:val="1"/>
          <w:jc w:val="center"/>
        </w:trPr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7D67AE" w:rsidRDefault="007D67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7D67AE" w:rsidRDefault="007D67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rPr>
          <w:trHeight w:val="1"/>
          <w:jc w:val="center"/>
        </w:trPr>
        <w:tc>
          <w:tcPr>
            <w:tcW w:w="609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7E0749" w:rsidP="00CB4749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M.C. JUAN CARLOS SIFUENTES GARCÍA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343B1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M.C.  ADRIAN ALBERTO TREVIÑO BECERRA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  <w:bookmarkStart w:id="0" w:name="_GoBack"/>
      <w:bookmarkEnd w:id="0"/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(1) Caracterización de la asignatura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la aportación de la asignatura al perfil profesional. </w:t>
      </w: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la importancia de la asignatura. </w:t>
      </w: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Explicar en qué consiste la asignatura.</w:t>
      </w: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con qué otras asignaturas se relaciona, en qué temas, con que competencias específicas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(2) Intención didáctica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La manera de abordar los contenidos.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El enfoque con que deben ser tratados.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La extensión y la profundidad de los mismos.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Que actividades del estudiante se deben resaltar para el desarrollo de competencias genéricas.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Que competencias genéricas se están desarrollando con el tratamiento de los contenidos de la asignatura.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(3) Competencia de la asignatura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enuncia de manera clara y descriptiva la competencia(s) específica(s) que se pretende que el estudiante desarrolle de manera adecuada respondiendo a </w:t>
      </w:r>
      <w:proofErr w:type="spellStart"/>
      <w:r>
        <w:rPr>
          <w:rFonts w:ascii="Arial" w:eastAsia="Arial" w:hAnsi="Arial" w:cs="Arial"/>
          <w:sz w:val="20"/>
        </w:rPr>
        <w:t>lapregunta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¿Qué debe saber y saber hacer el estudiante?</w:t>
      </w:r>
      <w:r>
        <w:rPr>
          <w:rFonts w:ascii="Arial" w:eastAsia="Arial" w:hAnsi="Arial" w:cs="Arial"/>
          <w:sz w:val="20"/>
        </w:rPr>
        <w:t xml:space="preserve"> como resultado de su proceso formativo en el desarrollo de la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(</w:t>
      </w:r>
      <w:r>
        <w:rPr>
          <w:rFonts w:ascii="Arial" w:eastAsia="Arial" w:hAnsi="Arial" w:cs="Arial"/>
          <w:b/>
          <w:sz w:val="20"/>
        </w:rPr>
        <w:t>4) Análisis por competencia específica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(4.1) Competencia No.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escribe el número de competencia, acorde a la cantidad de temas establecidos en la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(4.2) Descripción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>
        <w:rPr>
          <w:rFonts w:ascii="Arial" w:eastAsia="Arial" w:hAnsi="Arial" w:cs="Arial"/>
          <w:b/>
          <w:sz w:val="20"/>
        </w:rPr>
        <w:t>¿Qué debe saber y saber hacer el estudiante?</w:t>
      </w:r>
      <w:r>
        <w:rPr>
          <w:rFonts w:ascii="Arial" w:eastAsia="Arial" w:hAnsi="Arial" w:cs="Arial"/>
          <w:sz w:val="20"/>
        </w:rPr>
        <w:t xml:space="preserve"> como resultado de su proceso formativo en el desarrollo del tema.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(4.3) Temas y subtemas para desarrollar la competencia específica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Se presenta el temario de una manera concreta, clara, organizada y secuenciada, evitando una presentación exagerada y enciclopédica.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(4.4) Actividades de aprendizaje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desarrollo de competencias genéricas en el estudiante, competencias fundamentales en su formación pero sobre todo en su futuro desempeño profesional. Actividades tales como las siguientes: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Llevar a cabo actividades intelectuales de inducción-deducción y análisis-síntesis, las cuales lo encaminan hacia la investigación, la aplicación de conocimientos y la solución de problemas.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Buscar, seleccionar y analizar información en distintas fuentes.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Uso de las nuevas tecnologías en el desarrollo de los contenidos de la asignatura.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Participar en actividades grupales que propicien la comunicación, el intercambio argumentado de ideas, la reflexión, la integración y la colaboración.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Desarrollar prácticas para que promueva el desarrollo de habilidades para la experimentación, tales como: observación, identificación manejo y control de variables y datos relevantes, planteamiento de hipótesis, de trabajo en equipo.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Aplicar conceptos, modelos y metodologías que se va aprendiendo en el desarrollo de la asignatura.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Usar adecuadamente conceptos, y terminología científico-tecnológica.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Enfrentar problemas que permitan la integración de contenidos de la asignatura y entre distintas asignaturas, para su análisis y solución.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la asignatura con el cuidado del medio ambiente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Observar y analizar fenómenos y problemáticas propias del campo ocupacional.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la asignatura con las demás del plan de estudios para desarrollar una visión interdisciplinaria.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Leer, escuchar, observar, descubrir, cuestionar, preguntar, indagar, obtener información.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Hablar, redactar, crear ideas, relacionar ideas, expresarlas con claridad, orden y rigor oralmente y por escrito.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Dialogar, argumentar, replicar, discutir, explicar, sostener un punto de vista.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Participar en actividades colectivas, colaborar con otros en trabajos diversos, trabajar en equipo, intercambiar información.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Producir textos originales, elaborar proyectos de distinta índole, diseñar y desarrollar prácticas.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(4.5) Actividades de enseñanza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Propiciar, en el estudiante, el desarrollo de actividades intelectuales de inducción-deducción y análisis-síntesis, las cuales lo encaminan hacia la investigación, la aplicación de conocimientos y la solución de problemas. 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actividades de búsqueda, selección y análisis de información en distintas fuentes.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Propiciar el uso de las nuevas tecnologías en el desarrollo de los contenidos de la asignatura.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Fomentar actividades grupales que propicien la comunicación, el intercambio argumentado de ideas, la reflexión, la integración y la colaboración de y entre los estudiantes.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Desarrollar actividades de aprendizaje que propicien la aplicación de los conceptos, modelos y metodologías que se van aprendiendo en el desarrollo de la asignatura.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el uso adecuado de conceptos, y de terminología </w:t>
      </w:r>
      <w:proofErr w:type="spellStart"/>
      <w:r>
        <w:rPr>
          <w:rFonts w:ascii="Arial" w:eastAsia="Arial" w:hAnsi="Arial" w:cs="Arial"/>
          <w:sz w:val="20"/>
        </w:rPr>
        <w:t>científicotecnológica</w:t>
      </w:r>
      <w:proofErr w:type="spellEnd"/>
      <w:r>
        <w:rPr>
          <w:rFonts w:ascii="Arial" w:eastAsia="Arial" w:hAnsi="Arial" w:cs="Arial"/>
          <w:sz w:val="20"/>
        </w:rPr>
        <w:t>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Proponer problemas que permitan al estudiante la integración de contenidos de la asignatura y entre distintas asignaturas, para su análisis y solución.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la asignatura con el cuidado del medio ambiente; así como con las prácticas de una ingeniería con enfoque sustentable.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Observar y analizar fenómenos y problemáticas propias del campo ocupacional.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(4.6) Desarrollo de competencias genéricas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ind w:firstLine="708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Competencias genéricas 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Competencias instrumentales:</w:t>
      </w:r>
      <w:r>
        <w:rPr>
          <w:rFonts w:ascii="Arial" w:eastAsia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Capacidades cognitivas, la capacidad de comprender y manipular ideas y pensamientos. </w:t>
      </w: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Capacidades metodológicas para manipular el ambiente: ser capaz de organizar el tiempo y las estrategias para el aprendizaje, tomar decisiones o resolver problemas. </w:t>
      </w: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Destrezas tecnológicas relacionadas con el uso de maquinaria, destrezas de computación; así como, de búsqueda y manejo de información.</w:t>
      </w: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Destrezas lingüísticas tales como la comunicación oral y escrita o conocimientos de una segunda lengua.  </w:t>
      </w:r>
    </w:p>
    <w:p w:rsidR="0040589A" w:rsidRDefault="0040589A">
      <w:pPr>
        <w:spacing w:after="0" w:line="240" w:lineRule="auto"/>
        <w:ind w:left="72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Listado de competencias instrumentales: </w:t>
      </w:r>
    </w:p>
    <w:p w:rsidR="0040589A" w:rsidRDefault="0040589A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Capacidad de análisis y síntesis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organizar y planificar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Conocimientos generales básicos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Conocimientos básicos de la carrera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Comunicación oral y escrita en su propia lengua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 de una segunda lengua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básicas de manejo de la computadora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Solución de problemas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Toma de decisiones.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Competencias interpersonales:</w:t>
      </w:r>
      <w:r>
        <w:rPr>
          <w:rFonts w:ascii="Arial" w:eastAsia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Destrezas sociales relacionadas con las habilidades interpersonales. </w:t>
      </w:r>
    </w:p>
    <w:p w:rsidR="0040589A" w:rsidRDefault="00C01E20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Capacidad de trabajar en equipo o la expresión de compromiso social o ético.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Listado de competencias interpersonales: </w:t>
      </w:r>
    </w:p>
    <w:p w:rsidR="0040589A" w:rsidRDefault="0040589A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Capacidad crítica y autocrítica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Trabajo en equipo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interpersonales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trabajar en equipo interdisciplinario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Capacidad de comunicarse con profesionales de otras áreas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Apreciación de la diversidad y multiculturalidad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 para trabajar en un ambiente laboral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Compromiso ético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Competencias sistémicas:</w:t>
      </w:r>
      <w:r>
        <w:rPr>
          <w:rFonts w:ascii="Arial" w:eastAsia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Listado de competencias sistémicas: </w:t>
      </w:r>
    </w:p>
    <w:p w:rsidR="0040589A" w:rsidRDefault="0040589A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aplicar los conocimientos en la práctica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de investigación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aprender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adaptarse a nuevas situaciones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generar nuevas ideas (creatividad)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Liderazgo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 de culturas y costumbres de otros países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 para trabajar en forma autónoma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para diseñar y gestionar proyectos 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Iniciativa y espíritu emprendedor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Preocupación por la calidad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Búsqueda del logro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(4.7) Horas teórico-prácticas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(4.8) Indicadores de alcance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(4.9) Valor del indicador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Indica la ponderación de los criterios de valoración definidos en el punto anterior.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(4.10) Niveles de desempeño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(4.11) Matriz de evaluación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Determinar, desde el inicio del semestre, las actividades y los productos que se esperan de dichas actividades; así como, los criterios con </w:t>
      </w:r>
      <w:proofErr w:type="spellStart"/>
      <w:r>
        <w:rPr>
          <w:rFonts w:ascii="Arial" w:eastAsia="Arial" w:hAnsi="Arial" w:cs="Arial"/>
          <w:sz w:val="20"/>
        </w:rPr>
        <w:t>queserán</w:t>
      </w:r>
      <w:proofErr w:type="spellEnd"/>
      <w:r>
        <w:rPr>
          <w:rFonts w:ascii="Arial" w:eastAsia="Arial" w:hAnsi="Arial" w:cs="Arial"/>
          <w:sz w:val="20"/>
        </w:rPr>
        <w:t xml:space="preserve"> evaluados los estudiantes. A manera de ejemplo la elaboración de una rúbrica o una lista de cotejo.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Comunicar a los estudiantes, desde el inicio del semestre, las actividades y los productos que se esperan de dichas actividades así como los criterios con que serán evaluados.  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 el portafolio de evidencias.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Establecer una comunicación continua para poder validar las evidencias que el estudiante va obteniendo para retroalimentar el proceso de aprendizaje de los estudiantes.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(5) Fuentes de información y apoyos didácticos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consideran todos los recursos didácticos de apoyo para la formación y desarrollo de las competencias.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(5.1) Fuentes de información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>
        <w:rPr>
          <w:rFonts w:ascii="Arial" w:eastAsia="Arial" w:hAnsi="Arial" w:cs="Arial"/>
          <w:sz w:val="20"/>
        </w:rPr>
        <w:t>PsychologicalAssociation</w:t>
      </w:r>
      <w:proofErr w:type="spellEnd"/>
      <w:r>
        <w:rPr>
          <w:rFonts w:ascii="Arial" w:eastAsia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(5.2) Apoyo didáctico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(6) Calendarización de evaluación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En este apartado el (la) profesor(a) registrará los diversos momentos de las evaluaciones diagnóstica, formativa y sumativa.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sectPr w:rsidR="004058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E011C"/>
    <w:multiLevelType w:val="multilevel"/>
    <w:tmpl w:val="752230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6558E"/>
    <w:multiLevelType w:val="multilevel"/>
    <w:tmpl w:val="DE366E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E208D5"/>
    <w:multiLevelType w:val="multilevel"/>
    <w:tmpl w:val="27125B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6C703F"/>
    <w:multiLevelType w:val="multilevel"/>
    <w:tmpl w:val="DF64B9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C205EC"/>
    <w:multiLevelType w:val="multilevel"/>
    <w:tmpl w:val="CBF89E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911BB"/>
    <w:multiLevelType w:val="multilevel"/>
    <w:tmpl w:val="AC28E7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F6710"/>
    <w:multiLevelType w:val="multilevel"/>
    <w:tmpl w:val="2EDC3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CA361D"/>
    <w:multiLevelType w:val="multilevel"/>
    <w:tmpl w:val="57AA95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0706B2"/>
    <w:multiLevelType w:val="multilevel"/>
    <w:tmpl w:val="FF367E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7E5D98"/>
    <w:multiLevelType w:val="multilevel"/>
    <w:tmpl w:val="A40260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D35D87"/>
    <w:multiLevelType w:val="multilevel"/>
    <w:tmpl w:val="BDBEB6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E248BD"/>
    <w:multiLevelType w:val="multilevel"/>
    <w:tmpl w:val="8AEAAE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5C3EA8"/>
    <w:multiLevelType w:val="multilevel"/>
    <w:tmpl w:val="C9FEBB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5D4064"/>
    <w:multiLevelType w:val="multilevel"/>
    <w:tmpl w:val="20DE61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8A7A7A"/>
    <w:multiLevelType w:val="multilevel"/>
    <w:tmpl w:val="F0E073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117179"/>
    <w:multiLevelType w:val="multilevel"/>
    <w:tmpl w:val="F3DCDF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FE29E6"/>
    <w:multiLevelType w:val="multilevel"/>
    <w:tmpl w:val="33BE78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A31B09"/>
    <w:multiLevelType w:val="multilevel"/>
    <w:tmpl w:val="C1788F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0A2377"/>
    <w:multiLevelType w:val="multilevel"/>
    <w:tmpl w:val="88606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A45B40"/>
    <w:multiLevelType w:val="multilevel"/>
    <w:tmpl w:val="C3E6E3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792F1B"/>
    <w:multiLevelType w:val="multilevel"/>
    <w:tmpl w:val="AAF2A0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B3F599A"/>
    <w:multiLevelType w:val="multilevel"/>
    <w:tmpl w:val="47BE9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485049B"/>
    <w:multiLevelType w:val="multilevel"/>
    <w:tmpl w:val="CF5EF2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C24B73"/>
    <w:multiLevelType w:val="multilevel"/>
    <w:tmpl w:val="6FAE06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EB6C27"/>
    <w:multiLevelType w:val="hybridMultilevel"/>
    <w:tmpl w:val="970AFCBE"/>
    <w:lvl w:ilvl="0" w:tplc="654A4FAA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353462"/>
    <w:multiLevelType w:val="multilevel"/>
    <w:tmpl w:val="9CC6CC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9A6170B"/>
    <w:multiLevelType w:val="multilevel"/>
    <w:tmpl w:val="65FCF6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D1E36A2"/>
    <w:multiLevelType w:val="multilevel"/>
    <w:tmpl w:val="67F001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F10542F"/>
    <w:multiLevelType w:val="multilevel"/>
    <w:tmpl w:val="9B302F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3"/>
  </w:num>
  <w:num w:numId="3">
    <w:abstractNumId w:val="28"/>
  </w:num>
  <w:num w:numId="4">
    <w:abstractNumId w:val="3"/>
  </w:num>
  <w:num w:numId="5">
    <w:abstractNumId w:val="14"/>
  </w:num>
  <w:num w:numId="6">
    <w:abstractNumId w:val="8"/>
  </w:num>
  <w:num w:numId="7">
    <w:abstractNumId w:val="16"/>
  </w:num>
  <w:num w:numId="8">
    <w:abstractNumId w:val="10"/>
  </w:num>
  <w:num w:numId="9">
    <w:abstractNumId w:val="26"/>
  </w:num>
  <w:num w:numId="10">
    <w:abstractNumId w:val="27"/>
  </w:num>
  <w:num w:numId="11">
    <w:abstractNumId w:val="7"/>
  </w:num>
  <w:num w:numId="12">
    <w:abstractNumId w:val="22"/>
  </w:num>
  <w:num w:numId="13">
    <w:abstractNumId w:val="12"/>
  </w:num>
  <w:num w:numId="14">
    <w:abstractNumId w:val="20"/>
  </w:num>
  <w:num w:numId="15">
    <w:abstractNumId w:val="11"/>
  </w:num>
  <w:num w:numId="16">
    <w:abstractNumId w:val="0"/>
  </w:num>
  <w:num w:numId="17">
    <w:abstractNumId w:val="4"/>
  </w:num>
  <w:num w:numId="18">
    <w:abstractNumId w:val="9"/>
  </w:num>
  <w:num w:numId="19">
    <w:abstractNumId w:val="19"/>
  </w:num>
  <w:num w:numId="20">
    <w:abstractNumId w:val="13"/>
  </w:num>
  <w:num w:numId="21">
    <w:abstractNumId w:val="1"/>
  </w:num>
  <w:num w:numId="22">
    <w:abstractNumId w:val="21"/>
  </w:num>
  <w:num w:numId="23">
    <w:abstractNumId w:val="18"/>
  </w:num>
  <w:num w:numId="24">
    <w:abstractNumId w:val="6"/>
  </w:num>
  <w:num w:numId="25">
    <w:abstractNumId w:val="25"/>
  </w:num>
  <w:num w:numId="26">
    <w:abstractNumId w:val="2"/>
  </w:num>
  <w:num w:numId="27">
    <w:abstractNumId w:val="15"/>
  </w:num>
  <w:num w:numId="28">
    <w:abstractNumId w:val="1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9A"/>
    <w:rsid w:val="0021654E"/>
    <w:rsid w:val="00293665"/>
    <w:rsid w:val="002D2F01"/>
    <w:rsid w:val="00343B1F"/>
    <w:rsid w:val="003E3BB6"/>
    <w:rsid w:val="0040589A"/>
    <w:rsid w:val="004D1FE5"/>
    <w:rsid w:val="0056758A"/>
    <w:rsid w:val="006A54FF"/>
    <w:rsid w:val="00731E5F"/>
    <w:rsid w:val="007D67AE"/>
    <w:rsid w:val="007E0749"/>
    <w:rsid w:val="00846702"/>
    <w:rsid w:val="00A046C5"/>
    <w:rsid w:val="00A81E9E"/>
    <w:rsid w:val="00AB5843"/>
    <w:rsid w:val="00AC31C3"/>
    <w:rsid w:val="00AF3F14"/>
    <w:rsid w:val="00C01E20"/>
    <w:rsid w:val="00C452B9"/>
    <w:rsid w:val="00C50445"/>
    <w:rsid w:val="00C5162A"/>
    <w:rsid w:val="00CB4749"/>
    <w:rsid w:val="00E33B7F"/>
    <w:rsid w:val="00E80C80"/>
    <w:rsid w:val="00EB5E4B"/>
    <w:rsid w:val="00F14B1F"/>
    <w:rsid w:val="00F219AE"/>
    <w:rsid w:val="00F40F27"/>
    <w:rsid w:val="00F73784"/>
    <w:rsid w:val="00FA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BB4CF0-1556-41D4-A9D7-CB4A1E468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D1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16</Pages>
  <Words>4852</Words>
  <Characters>26687</Characters>
  <Application>Microsoft Office Word</Application>
  <DocSecurity>0</DocSecurity>
  <Lines>222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DORYS</dc:creator>
  <cp:lastModifiedBy>JUAN CARLOS SIFUENTES GARCIA</cp:lastModifiedBy>
  <cp:revision>11</cp:revision>
  <dcterms:created xsi:type="dcterms:W3CDTF">2018-01-30T20:57:00Z</dcterms:created>
  <dcterms:modified xsi:type="dcterms:W3CDTF">2018-02-28T18:36:00Z</dcterms:modified>
</cp:coreProperties>
</file>